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62A77" w14:textId="7389CE74" w:rsidR="00C6327A" w:rsidRPr="00A677B1" w:rsidRDefault="007950BD" w:rsidP="0007481C">
      <w:pPr>
        <w:spacing w:after="0" w:line="240" w:lineRule="auto"/>
        <w:jc w:val="center"/>
        <w:rPr>
          <w:rFonts w:ascii="Arial" w:hAnsi="Arial" w:cs="Arial"/>
          <w:b/>
          <w:bCs/>
          <w:lang w:val="fr-CA"/>
        </w:rPr>
      </w:pPr>
      <w:r w:rsidRPr="00A677B1">
        <w:rPr>
          <w:rFonts w:ascii="Arial" w:hAnsi="Arial" w:cs="Arial"/>
          <w:b/>
          <w:bCs/>
          <w:lang w:val="fr-CA"/>
        </w:rPr>
        <w:t xml:space="preserve">National </w:t>
      </w:r>
      <w:proofErr w:type="spellStart"/>
      <w:r w:rsidRPr="00A677B1">
        <w:rPr>
          <w:rFonts w:ascii="Arial" w:hAnsi="Arial" w:cs="Arial"/>
          <w:b/>
          <w:bCs/>
          <w:lang w:val="fr-CA"/>
        </w:rPr>
        <w:t>Indigenous</w:t>
      </w:r>
      <w:proofErr w:type="spellEnd"/>
      <w:r w:rsidRPr="00A677B1">
        <w:rPr>
          <w:rFonts w:ascii="Arial" w:hAnsi="Arial" w:cs="Arial"/>
          <w:b/>
          <w:bCs/>
          <w:lang w:val="fr-CA"/>
        </w:rPr>
        <w:t xml:space="preserve"> Collaborative </w:t>
      </w:r>
      <w:proofErr w:type="spellStart"/>
      <w:r w:rsidRPr="00A677B1">
        <w:rPr>
          <w:rFonts w:ascii="Arial" w:hAnsi="Arial" w:cs="Arial"/>
          <w:b/>
          <w:bCs/>
          <w:lang w:val="fr-CA"/>
        </w:rPr>
        <w:t>Housing</w:t>
      </w:r>
      <w:proofErr w:type="spellEnd"/>
      <w:r w:rsidRPr="00A677B1">
        <w:rPr>
          <w:rFonts w:ascii="Arial" w:hAnsi="Arial" w:cs="Arial"/>
          <w:b/>
          <w:bCs/>
          <w:lang w:val="fr-CA"/>
        </w:rPr>
        <w:t xml:space="preserve"> Inc. (NICHI)</w:t>
      </w:r>
    </w:p>
    <w:p w14:paraId="1B3AF946" w14:textId="4104F0A3" w:rsidR="007950BD" w:rsidRPr="00A677B1" w:rsidRDefault="007950BD" w:rsidP="0007481C">
      <w:pPr>
        <w:spacing w:after="0" w:line="240" w:lineRule="auto"/>
        <w:jc w:val="center"/>
        <w:rPr>
          <w:rFonts w:ascii="Arial" w:hAnsi="Arial" w:cs="Arial"/>
          <w:b/>
          <w:bCs/>
          <w:lang w:val="fr-CA"/>
        </w:rPr>
      </w:pPr>
      <w:r w:rsidRPr="00A677B1">
        <w:rPr>
          <w:rFonts w:ascii="Arial" w:hAnsi="Arial" w:cs="Arial"/>
          <w:b/>
          <w:bCs/>
          <w:lang w:val="fr-CA"/>
        </w:rPr>
        <w:t xml:space="preserve">Logement </w:t>
      </w:r>
      <w:proofErr w:type="spellStart"/>
      <w:r w:rsidRPr="00A677B1">
        <w:rPr>
          <w:rFonts w:ascii="Arial" w:hAnsi="Arial" w:cs="Arial"/>
          <w:b/>
          <w:bCs/>
          <w:lang w:val="fr-CA"/>
        </w:rPr>
        <w:t>Cooperatif</w:t>
      </w:r>
      <w:proofErr w:type="spellEnd"/>
      <w:r w:rsidRPr="00A677B1">
        <w:rPr>
          <w:rFonts w:ascii="Arial" w:hAnsi="Arial" w:cs="Arial"/>
          <w:b/>
          <w:bCs/>
          <w:lang w:val="fr-CA"/>
        </w:rPr>
        <w:t xml:space="preserve"> National Autochtone Inc.</w:t>
      </w:r>
    </w:p>
    <w:p w14:paraId="40E6B4C3" w14:textId="77777777" w:rsidR="007950BD" w:rsidRPr="00A677B1" w:rsidRDefault="007950BD" w:rsidP="0007481C">
      <w:pPr>
        <w:spacing w:after="0" w:line="240" w:lineRule="auto"/>
        <w:jc w:val="center"/>
        <w:rPr>
          <w:rFonts w:ascii="Arial" w:hAnsi="Arial" w:cs="Arial"/>
          <w:b/>
          <w:bCs/>
          <w:lang w:val="fr-CA"/>
        </w:rPr>
      </w:pPr>
    </w:p>
    <w:p w14:paraId="3C519EFA" w14:textId="44290E7C" w:rsidR="007950BD" w:rsidRPr="00A677B1" w:rsidRDefault="00A677B1" w:rsidP="4CD7067A">
      <w:pPr>
        <w:spacing w:after="0" w:line="240" w:lineRule="auto"/>
        <w:jc w:val="center"/>
        <w:rPr>
          <w:rFonts w:ascii="Arial" w:hAnsi="Arial" w:cs="Arial"/>
          <w:b/>
          <w:bCs/>
          <w:highlight w:val="yellow"/>
          <w:lang w:val="fr-CA"/>
        </w:rPr>
      </w:pPr>
      <w:r w:rsidRPr="00A677B1">
        <w:rPr>
          <w:rFonts w:ascii="Arial" w:hAnsi="Arial" w:cs="Arial"/>
          <w:b/>
          <w:bCs/>
          <w:lang w:val="fr-CA"/>
        </w:rPr>
        <w:t>MANDAT</w:t>
      </w:r>
    </w:p>
    <w:p w14:paraId="7219D94F" w14:textId="7FF7B35A" w:rsidR="007950BD" w:rsidRPr="00A677B1" w:rsidRDefault="00A677B1" w:rsidP="0007481C">
      <w:pPr>
        <w:spacing w:after="0" w:line="240" w:lineRule="auto"/>
        <w:jc w:val="center"/>
        <w:rPr>
          <w:rFonts w:ascii="Arial" w:hAnsi="Arial" w:cs="Arial"/>
          <w:lang w:val="fr-CA"/>
        </w:rPr>
      </w:pPr>
      <w:r w:rsidRPr="00A677B1">
        <w:rPr>
          <w:rFonts w:ascii="Arial" w:hAnsi="Arial" w:cs="Arial"/>
          <w:b/>
          <w:bCs/>
          <w:lang w:val="fr-CA"/>
        </w:rPr>
        <w:t>Comité exécutif</w:t>
      </w:r>
    </w:p>
    <w:p w14:paraId="6872C750" w14:textId="77777777" w:rsidR="007950BD" w:rsidRPr="00A677B1" w:rsidRDefault="007950BD" w:rsidP="0007481C">
      <w:pPr>
        <w:spacing w:after="0" w:line="240" w:lineRule="auto"/>
        <w:jc w:val="both"/>
        <w:rPr>
          <w:rFonts w:ascii="Arial" w:hAnsi="Arial" w:cs="Arial"/>
          <w:lang w:val="fr-CA"/>
        </w:rPr>
      </w:pPr>
    </w:p>
    <w:p w14:paraId="72ECAE1F" w14:textId="526E8D3B" w:rsidR="007950BD" w:rsidRPr="00A677B1" w:rsidRDefault="00A677B1" w:rsidP="0007481C">
      <w:pPr>
        <w:spacing w:after="0" w:line="240" w:lineRule="auto"/>
        <w:jc w:val="both"/>
        <w:rPr>
          <w:rFonts w:ascii="Arial" w:hAnsi="Arial" w:cs="Arial"/>
          <w:lang w:val="fr-CA"/>
        </w:rPr>
      </w:pPr>
      <w:r w:rsidRPr="00A677B1">
        <w:rPr>
          <w:rFonts w:ascii="Arial" w:hAnsi="Arial" w:cs="Arial"/>
          <w:lang w:val="fr-CA"/>
        </w:rPr>
        <w:t xml:space="preserve">Approuvé par le Conseil d'administration : </w:t>
      </w:r>
      <w:r w:rsidRPr="00A677B1">
        <w:rPr>
          <w:rFonts w:ascii="Arial" w:hAnsi="Arial" w:cs="Arial"/>
          <w:u w:val="single"/>
          <w:lang w:val="fr-CA"/>
        </w:rPr>
        <w:t>11 octobre 2023</w:t>
      </w:r>
    </w:p>
    <w:p w14:paraId="300D3B28" w14:textId="77777777" w:rsidR="007950BD" w:rsidRPr="00A677B1" w:rsidRDefault="007950BD" w:rsidP="0007481C">
      <w:pPr>
        <w:spacing w:after="0" w:line="240" w:lineRule="auto"/>
        <w:jc w:val="both"/>
        <w:rPr>
          <w:rFonts w:ascii="Arial" w:hAnsi="Arial" w:cs="Arial"/>
          <w:lang w:val="fr-CA"/>
        </w:rPr>
      </w:pPr>
    </w:p>
    <w:p w14:paraId="410CD826" w14:textId="21DA40FA" w:rsidR="007950BD" w:rsidRPr="00A677B1" w:rsidRDefault="000B2279" w:rsidP="0007481C">
      <w:pPr>
        <w:pStyle w:val="ListParagraph"/>
        <w:numPr>
          <w:ilvl w:val="0"/>
          <w:numId w:val="3"/>
        </w:numPr>
        <w:spacing w:after="0" w:line="240" w:lineRule="auto"/>
        <w:jc w:val="both"/>
        <w:rPr>
          <w:rFonts w:ascii="Arial" w:hAnsi="Arial" w:cs="Arial"/>
          <w:lang w:val="fr-CA"/>
        </w:rPr>
      </w:pPr>
      <w:r w:rsidRPr="000B2279">
        <w:rPr>
          <w:rFonts w:ascii="Arial" w:hAnsi="Arial" w:cs="Arial"/>
          <w:b/>
          <w:bCs/>
          <w:lang w:val="fr-CA"/>
        </w:rPr>
        <w:t>OBJECTIF ET MANDAT</w:t>
      </w:r>
      <w:r>
        <w:rPr>
          <w:rFonts w:ascii="Arial" w:hAnsi="Arial" w:cs="Arial"/>
          <w:b/>
          <w:bCs/>
          <w:lang w:val="fr-CA"/>
        </w:rPr>
        <w:t> </w:t>
      </w:r>
      <w:r w:rsidR="00BE4FB2" w:rsidRPr="00A677B1">
        <w:rPr>
          <w:rFonts w:ascii="Arial" w:hAnsi="Arial" w:cs="Arial"/>
          <w:b/>
          <w:bCs/>
          <w:lang w:val="fr-CA"/>
        </w:rPr>
        <w:t>:</w:t>
      </w:r>
    </w:p>
    <w:p w14:paraId="0124CBD5" w14:textId="77777777" w:rsidR="00BE4FB2" w:rsidRPr="00A677B1" w:rsidRDefault="00BE4FB2" w:rsidP="0007481C">
      <w:pPr>
        <w:spacing w:after="0" w:line="240" w:lineRule="auto"/>
        <w:jc w:val="both"/>
        <w:rPr>
          <w:rFonts w:ascii="Arial" w:hAnsi="Arial" w:cs="Arial"/>
          <w:lang w:val="fr-CA"/>
        </w:rPr>
      </w:pPr>
    </w:p>
    <w:p w14:paraId="27131863" w14:textId="69DA3832" w:rsidR="00FF5BB8" w:rsidRPr="00A677B1" w:rsidRDefault="00822E45" w:rsidP="00FF5BB8">
      <w:pPr>
        <w:pStyle w:val="ListParagraph"/>
        <w:numPr>
          <w:ilvl w:val="1"/>
          <w:numId w:val="3"/>
        </w:numPr>
        <w:jc w:val="both"/>
        <w:rPr>
          <w:rFonts w:ascii="Arial" w:hAnsi="Arial" w:cs="Arial"/>
          <w:lang w:val="fr-CA"/>
        </w:rPr>
      </w:pPr>
      <w:r w:rsidRPr="00822E45">
        <w:rPr>
          <w:rFonts w:ascii="Arial" w:hAnsi="Arial" w:cs="Arial"/>
          <w:lang w:val="fr-CA"/>
        </w:rPr>
        <w:t>Le Comité exécutif a le devoir d'accomplir les tâches conformément aux statuts, aux politiques et aux procédures, et dans le respect de la vision et de la mission de NICHI.</w:t>
      </w:r>
    </w:p>
    <w:p w14:paraId="3E0145FC" w14:textId="77777777" w:rsidR="00FF5BB8" w:rsidRPr="00A677B1" w:rsidRDefault="00FF5BB8" w:rsidP="00FF5BB8">
      <w:pPr>
        <w:pStyle w:val="ListParagraph"/>
        <w:ind w:left="360"/>
        <w:jc w:val="both"/>
        <w:rPr>
          <w:rFonts w:ascii="Arial" w:hAnsi="Arial" w:cs="Arial"/>
          <w:lang w:val="fr-CA"/>
        </w:rPr>
      </w:pPr>
    </w:p>
    <w:p w14:paraId="735F203C" w14:textId="2D59573D" w:rsidR="00FF5BB8" w:rsidRPr="00A677B1" w:rsidRDefault="00822E45" w:rsidP="0007481C">
      <w:pPr>
        <w:pStyle w:val="ListParagraph"/>
        <w:numPr>
          <w:ilvl w:val="1"/>
          <w:numId w:val="3"/>
        </w:numPr>
        <w:jc w:val="both"/>
        <w:rPr>
          <w:rFonts w:ascii="Arial" w:hAnsi="Arial" w:cs="Arial"/>
          <w:lang w:val="fr-CA"/>
        </w:rPr>
      </w:pPr>
      <w:r w:rsidRPr="00822E45">
        <w:rPr>
          <w:rFonts w:ascii="Arial" w:hAnsi="Arial" w:cs="Arial"/>
          <w:lang w:val="fr-CA"/>
        </w:rPr>
        <w:t>Le comité exécutif se réunit à la demande du conseil d'administration ou du président pour assurer la supervision de la gouvernance entre les réunions du conseil d'administration, dans le respect du règlement intérieur et des politiques du conseil d'administration.</w:t>
      </w:r>
    </w:p>
    <w:p w14:paraId="236494DC" w14:textId="77777777" w:rsidR="00FF5BB8" w:rsidRPr="00A677B1" w:rsidRDefault="00FF5BB8" w:rsidP="00FF5BB8">
      <w:pPr>
        <w:pStyle w:val="ListParagraph"/>
        <w:rPr>
          <w:rFonts w:ascii="Arial" w:hAnsi="Arial" w:cs="Arial"/>
          <w:lang w:val="fr-CA"/>
        </w:rPr>
      </w:pPr>
    </w:p>
    <w:p w14:paraId="6F4B792B" w14:textId="075DB86D" w:rsidR="00F87832" w:rsidRPr="00A677B1" w:rsidRDefault="00E65A92" w:rsidP="0007481C">
      <w:pPr>
        <w:pStyle w:val="ListParagraph"/>
        <w:numPr>
          <w:ilvl w:val="1"/>
          <w:numId w:val="3"/>
        </w:numPr>
        <w:jc w:val="both"/>
        <w:rPr>
          <w:rFonts w:ascii="Arial" w:hAnsi="Arial" w:cs="Arial"/>
          <w:lang w:val="fr-CA"/>
        </w:rPr>
      </w:pPr>
      <w:r w:rsidRPr="00E65A92">
        <w:rPr>
          <w:rFonts w:ascii="Arial" w:hAnsi="Arial" w:cs="Arial"/>
          <w:lang w:val="fr-CA"/>
        </w:rPr>
        <w:t xml:space="preserve">Le comité exécutif aide le directeur général à gérer les activités de l'organisation et, le cas échéant, à </w:t>
      </w:r>
      <w:proofErr w:type="gramStart"/>
      <w:r w:rsidRPr="00E65A92">
        <w:rPr>
          <w:rFonts w:ascii="Arial" w:hAnsi="Arial" w:cs="Arial"/>
          <w:lang w:val="fr-CA"/>
        </w:rPr>
        <w:t>donner</w:t>
      </w:r>
      <w:proofErr w:type="gramEnd"/>
      <w:r w:rsidRPr="00E65A92">
        <w:rPr>
          <w:rFonts w:ascii="Arial" w:hAnsi="Arial" w:cs="Arial"/>
          <w:lang w:val="fr-CA"/>
        </w:rPr>
        <w:t xml:space="preserve"> des conseils, des interprétations et des orientations sur la mise en œuvre des plans, des politiques, des procédures et des budgets qui ont été recommandés et approuvés par le conseil d'administration.</w:t>
      </w:r>
      <w:r w:rsidR="00F87832" w:rsidRPr="00A677B1">
        <w:rPr>
          <w:rFonts w:ascii="Arial" w:hAnsi="Arial" w:cs="Arial"/>
          <w:lang w:val="fr-CA"/>
        </w:rPr>
        <w:t xml:space="preserve"> </w:t>
      </w:r>
    </w:p>
    <w:p w14:paraId="62E1D102" w14:textId="77777777" w:rsidR="00BE4FB2" w:rsidRPr="00A677B1" w:rsidRDefault="00BE4FB2" w:rsidP="0007481C">
      <w:pPr>
        <w:spacing w:after="0" w:line="240" w:lineRule="auto"/>
        <w:jc w:val="both"/>
        <w:rPr>
          <w:rFonts w:ascii="Arial" w:hAnsi="Arial" w:cs="Arial"/>
          <w:lang w:val="fr-CA"/>
        </w:rPr>
      </w:pPr>
    </w:p>
    <w:p w14:paraId="439ACE61" w14:textId="4BF9E586" w:rsidR="00BE4FB2" w:rsidRPr="00A677B1" w:rsidRDefault="00BE4FB2" w:rsidP="0007481C">
      <w:pPr>
        <w:pStyle w:val="ListParagraph"/>
        <w:numPr>
          <w:ilvl w:val="0"/>
          <w:numId w:val="3"/>
        </w:numPr>
        <w:spacing w:after="0" w:line="240" w:lineRule="auto"/>
        <w:jc w:val="both"/>
        <w:rPr>
          <w:rFonts w:ascii="Arial" w:hAnsi="Arial" w:cs="Arial"/>
          <w:b/>
          <w:bCs/>
          <w:lang w:val="fr-CA"/>
        </w:rPr>
      </w:pPr>
      <w:r w:rsidRPr="00A677B1">
        <w:rPr>
          <w:rFonts w:ascii="Arial" w:hAnsi="Arial" w:cs="Arial"/>
          <w:b/>
          <w:bCs/>
          <w:lang w:val="fr-CA"/>
        </w:rPr>
        <w:t xml:space="preserve">COMPOSITION </w:t>
      </w:r>
      <w:r w:rsidR="00E65A92">
        <w:rPr>
          <w:rFonts w:ascii="Arial" w:hAnsi="Arial" w:cs="Arial"/>
          <w:b/>
          <w:bCs/>
          <w:lang w:val="fr-CA"/>
        </w:rPr>
        <w:t>DU COMITÉ </w:t>
      </w:r>
      <w:r w:rsidRPr="00A677B1">
        <w:rPr>
          <w:rFonts w:ascii="Arial" w:hAnsi="Arial" w:cs="Arial"/>
          <w:b/>
          <w:bCs/>
          <w:lang w:val="fr-CA"/>
        </w:rPr>
        <w:t>:</w:t>
      </w:r>
    </w:p>
    <w:p w14:paraId="5790B371" w14:textId="77777777" w:rsidR="00BE4FB2" w:rsidRPr="00A677B1" w:rsidRDefault="00BE4FB2" w:rsidP="0007481C">
      <w:pPr>
        <w:spacing w:after="0" w:line="240" w:lineRule="auto"/>
        <w:jc w:val="both"/>
        <w:rPr>
          <w:rFonts w:ascii="Arial" w:hAnsi="Arial" w:cs="Arial"/>
          <w:lang w:val="fr-CA"/>
        </w:rPr>
      </w:pPr>
    </w:p>
    <w:p w14:paraId="12305C12" w14:textId="6082DAB2" w:rsidR="00EA09F2" w:rsidRPr="00A677B1" w:rsidRDefault="00EA09F2" w:rsidP="0007481C">
      <w:pPr>
        <w:spacing w:after="0" w:line="240" w:lineRule="auto"/>
        <w:ind w:left="720" w:hanging="720"/>
        <w:jc w:val="both"/>
        <w:rPr>
          <w:rFonts w:ascii="Arial" w:hAnsi="Arial" w:cs="Arial"/>
          <w:lang w:val="fr-CA"/>
        </w:rPr>
      </w:pPr>
      <w:r w:rsidRPr="00A677B1">
        <w:rPr>
          <w:rFonts w:ascii="Arial" w:hAnsi="Arial" w:cs="Arial"/>
          <w:lang w:val="fr-CA"/>
        </w:rPr>
        <w:t>2.1</w:t>
      </w:r>
      <w:r w:rsidRPr="00A677B1">
        <w:rPr>
          <w:rFonts w:ascii="Arial" w:hAnsi="Arial" w:cs="Arial"/>
          <w:lang w:val="fr-CA"/>
        </w:rPr>
        <w:tab/>
      </w:r>
      <w:r w:rsidR="00E65A92" w:rsidRPr="00E65A92">
        <w:rPr>
          <w:rFonts w:ascii="Arial" w:hAnsi="Arial" w:cs="Arial"/>
          <w:lang w:val="fr-CA"/>
        </w:rPr>
        <w:t>Le comité exécutif est composé du président, du vice-président, du secrétaire et du trésorier, nommés par le conseil d'administration parmi les administrateurs de la société.</w:t>
      </w:r>
    </w:p>
    <w:p w14:paraId="50C3C87A" w14:textId="71583A4E" w:rsidR="00EA09F2" w:rsidRPr="00A677B1" w:rsidRDefault="00EA09F2" w:rsidP="004C31FE">
      <w:pPr>
        <w:spacing w:line="240" w:lineRule="auto"/>
        <w:ind w:left="720" w:hanging="720"/>
        <w:jc w:val="both"/>
        <w:rPr>
          <w:rFonts w:ascii="Arial" w:hAnsi="Arial" w:cs="Arial"/>
          <w:lang w:val="fr-CA"/>
        </w:rPr>
      </w:pPr>
      <w:r w:rsidRPr="00A677B1">
        <w:rPr>
          <w:rFonts w:ascii="Arial" w:hAnsi="Arial" w:cs="Arial"/>
          <w:lang w:val="fr-CA"/>
        </w:rPr>
        <w:t>2.2</w:t>
      </w:r>
      <w:r w:rsidRPr="00A677B1">
        <w:rPr>
          <w:rFonts w:ascii="Arial" w:hAnsi="Arial" w:cs="Arial"/>
          <w:lang w:val="fr-CA"/>
        </w:rPr>
        <w:tab/>
      </w:r>
      <w:r w:rsidR="00005446" w:rsidRPr="00005446">
        <w:rPr>
          <w:rFonts w:ascii="Arial" w:hAnsi="Arial" w:cs="Arial"/>
          <w:lang w:val="fr-CA"/>
        </w:rPr>
        <w:t>Le directeur général est un membre de droit du comité exécutif, sans droit de vote.</w:t>
      </w:r>
    </w:p>
    <w:p w14:paraId="032E045A" w14:textId="77777777" w:rsidR="0007481C" w:rsidRPr="00A677B1" w:rsidRDefault="0007481C" w:rsidP="0007481C">
      <w:pPr>
        <w:spacing w:after="0" w:line="240" w:lineRule="auto"/>
        <w:jc w:val="both"/>
        <w:rPr>
          <w:rFonts w:ascii="Arial" w:hAnsi="Arial" w:cs="Arial"/>
          <w:b/>
          <w:bCs/>
          <w:lang w:val="fr-CA"/>
        </w:rPr>
      </w:pPr>
    </w:p>
    <w:p w14:paraId="105FD7B1" w14:textId="23121E82" w:rsidR="00BE4FB2" w:rsidRPr="00A677B1" w:rsidRDefault="00005446" w:rsidP="0007481C">
      <w:pPr>
        <w:pStyle w:val="ListParagraph"/>
        <w:numPr>
          <w:ilvl w:val="0"/>
          <w:numId w:val="3"/>
        </w:numPr>
        <w:spacing w:after="0" w:line="240" w:lineRule="auto"/>
        <w:jc w:val="both"/>
        <w:rPr>
          <w:rFonts w:ascii="Arial" w:hAnsi="Arial" w:cs="Arial"/>
          <w:b/>
          <w:bCs/>
          <w:lang w:val="fr-CA"/>
        </w:rPr>
      </w:pPr>
      <w:r w:rsidRPr="00005446">
        <w:rPr>
          <w:rFonts w:ascii="Arial" w:hAnsi="Arial" w:cs="Arial"/>
          <w:b/>
          <w:bCs/>
          <w:lang w:val="fr-CA"/>
        </w:rPr>
        <w:t>RESPONSABILITÉS DES OFFICIERS :</w:t>
      </w:r>
    </w:p>
    <w:p w14:paraId="4EE169FA" w14:textId="23977B4B" w:rsidR="00BE4FB2" w:rsidRPr="00A677B1" w:rsidRDefault="00BE4FB2" w:rsidP="0007481C">
      <w:pPr>
        <w:spacing w:after="0" w:line="240" w:lineRule="auto"/>
        <w:jc w:val="both"/>
        <w:rPr>
          <w:rFonts w:ascii="Arial" w:hAnsi="Arial" w:cs="Arial"/>
          <w:lang w:val="fr-CA"/>
        </w:rPr>
      </w:pPr>
    </w:p>
    <w:p w14:paraId="1160DE08" w14:textId="7F167EFC" w:rsidR="0095078E" w:rsidRPr="00A677B1" w:rsidRDefault="0095078E" w:rsidP="0007481C">
      <w:pPr>
        <w:spacing w:after="0" w:line="240" w:lineRule="auto"/>
        <w:jc w:val="both"/>
        <w:rPr>
          <w:rFonts w:ascii="Arial" w:hAnsi="Arial" w:cs="Arial"/>
          <w:lang w:val="fr-CA"/>
        </w:rPr>
      </w:pPr>
      <w:r w:rsidRPr="00A677B1">
        <w:rPr>
          <w:rFonts w:ascii="Arial" w:hAnsi="Arial" w:cs="Arial"/>
          <w:lang w:val="fr-CA"/>
        </w:rPr>
        <w:t>3.1</w:t>
      </w:r>
      <w:r w:rsidRPr="00A677B1">
        <w:rPr>
          <w:rFonts w:ascii="Arial" w:hAnsi="Arial" w:cs="Arial"/>
          <w:lang w:val="fr-CA"/>
        </w:rPr>
        <w:tab/>
      </w:r>
      <w:r w:rsidR="00005446">
        <w:rPr>
          <w:rFonts w:ascii="Arial" w:hAnsi="Arial" w:cs="Arial"/>
          <w:lang w:val="fr-CA"/>
        </w:rPr>
        <w:t>Le/la président(e)</w:t>
      </w:r>
      <w:r w:rsidR="007F7B36">
        <w:rPr>
          <w:rFonts w:ascii="Arial" w:hAnsi="Arial" w:cs="Arial"/>
          <w:lang w:val="fr-CA"/>
        </w:rPr>
        <w:t xml:space="preserve"> </w:t>
      </w:r>
      <w:r w:rsidR="00374BDB">
        <w:rPr>
          <w:rFonts w:ascii="Arial" w:hAnsi="Arial" w:cs="Arial"/>
          <w:lang w:val="fr-CA"/>
        </w:rPr>
        <w:t>doit</w:t>
      </w:r>
      <w:r w:rsidR="007F7B36">
        <w:rPr>
          <w:rFonts w:ascii="Arial" w:hAnsi="Arial" w:cs="Arial"/>
          <w:lang w:val="fr-CA"/>
        </w:rPr>
        <w:t> </w:t>
      </w:r>
      <w:r w:rsidR="00F31338" w:rsidRPr="00A677B1">
        <w:rPr>
          <w:rFonts w:ascii="Arial" w:hAnsi="Arial" w:cs="Arial"/>
          <w:lang w:val="fr-CA"/>
        </w:rPr>
        <w:t>:</w:t>
      </w:r>
    </w:p>
    <w:p w14:paraId="581A0DBF" w14:textId="2755671A" w:rsidR="00FB0521" w:rsidRPr="00A677B1" w:rsidRDefault="00F31338"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1.a</w:t>
      </w:r>
      <w:proofErr w:type="gramEnd"/>
      <w:r w:rsidRPr="00A677B1">
        <w:rPr>
          <w:rFonts w:ascii="Arial" w:hAnsi="Arial" w:cs="Arial"/>
          <w:lang w:val="fr-CA"/>
        </w:rPr>
        <w:tab/>
      </w:r>
      <w:r w:rsidR="007F7B36" w:rsidRPr="007F7B36">
        <w:rPr>
          <w:rFonts w:ascii="Arial" w:hAnsi="Arial" w:cs="Arial"/>
          <w:lang w:val="fr-CA"/>
        </w:rPr>
        <w:t>Présider toutes les réunions du conseil d'administration, du comité exécutif, de l'assemblée générale annuelle et des assemblées extraordinaires, sauf si une personne désignée est approuvée par le conseil d'administration.</w:t>
      </w:r>
    </w:p>
    <w:p w14:paraId="09DD4F79" w14:textId="7B01C28A" w:rsidR="003416A2" w:rsidRPr="00A677B1" w:rsidRDefault="00FB0521"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1.</w:t>
      </w:r>
      <w:r w:rsidR="00096CB7" w:rsidRPr="00A677B1">
        <w:rPr>
          <w:rFonts w:ascii="Arial" w:hAnsi="Arial" w:cs="Arial"/>
          <w:lang w:val="fr-CA"/>
        </w:rPr>
        <w:t>b</w:t>
      </w:r>
      <w:proofErr w:type="gramEnd"/>
      <w:r w:rsidRPr="00A677B1">
        <w:rPr>
          <w:rFonts w:ascii="Arial" w:hAnsi="Arial" w:cs="Arial"/>
          <w:lang w:val="fr-CA"/>
        </w:rPr>
        <w:tab/>
      </w:r>
      <w:r w:rsidR="007F7B36" w:rsidRPr="007F7B36">
        <w:rPr>
          <w:rFonts w:ascii="Arial" w:hAnsi="Arial" w:cs="Arial"/>
          <w:lang w:val="fr-CA"/>
        </w:rPr>
        <w:t>Être un porte-parole/représentant officiel de la société.</w:t>
      </w:r>
    </w:p>
    <w:p w14:paraId="7886E3A6" w14:textId="0FD02898" w:rsidR="002D7F9C" w:rsidRPr="00A677B1" w:rsidRDefault="003416A2" w:rsidP="0007481C">
      <w:pPr>
        <w:spacing w:after="0" w:line="240" w:lineRule="auto"/>
        <w:ind w:left="1440" w:hanging="720"/>
        <w:jc w:val="both"/>
        <w:rPr>
          <w:rFonts w:ascii="Arial" w:hAnsi="Arial" w:cs="Arial"/>
          <w:lang w:val="fr-CA"/>
        </w:rPr>
      </w:pPr>
      <w:r w:rsidRPr="00A677B1">
        <w:rPr>
          <w:rFonts w:ascii="Arial" w:hAnsi="Arial" w:cs="Arial"/>
          <w:lang w:val="fr-CA"/>
        </w:rPr>
        <w:t>3.1.</w:t>
      </w:r>
      <w:r w:rsidR="00096CB7" w:rsidRPr="00A677B1">
        <w:rPr>
          <w:rFonts w:ascii="Arial" w:hAnsi="Arial" w:cs="Arial"/>
          <w:lang w:val="fr-CA"/>
        </w:rPr>
        <w:t>c</w:t>
      </w:r>
      <w:r w:rsidRPr="00A677B1">
        <w:rPr>
          <w:rFonts w:ascii="Arial" w:hAnsi="Arial" w:cs="Arial"/>
          <w:lang w:val="fr-CA"/>
        </w:rPr>
        <w:tab/>
      </w:r>
      <w:r w:rsidR="007F7B36" w:rsidRPr="007F7B36">
        <w:rPr>
          <w:rFonts w:ascii="Arial" w:hAnsi="Arial" w:cs="Arial"/>
          <w:lang w:val="fr-CA"/>
        </w:rPr>
        <w:t>Agir en tant que signataire autorisé au nom du conseil d'administration à des fins juridiques et financières.</w:t>
      </w:r>
    </w:p>
    <w:p w14:paraId="28F8A6B3" w14:textId="77777777" w:rsidR="002D7F9C" w:rsidRPr="00A677B1" w:rsidRDefault="002D7F9C" w:rsidP="0007481C">
      <w:pPr>
        <w:spacing w:after="0" w:line="240" w:lineRule="auto"/>
        <w:jc w:val="both"/>
        <w:rPr>
          <w:rFonts w:ascii="Arial" w:hAnsi="Arial" w:cs="Arial"/>
          <w:lang w:val="fr-CA"/>
        </w:rPr>
      </w:pPr>
    </w:p>
    <w:p w14:paraId="2E9F0954" w14:textId="1C2F1DEE" w:rsidR="009B750C" w:rsidRPr="00A677B1" w:rsidRDefault="002D7F9C" w:rsidP="0007481C">
      <w:pPr>
        <w:spacing w:after="0" w:line="240" w:lineRule="auto"/>
        <w:jc w:val="both"/>
        <w:rPr>
          <w:rFonts w:ascii="Arial" w:hAnsi="Arial" w:cs="Arial"/>
          <w:lang w:val="fr-CA"/>
        </w:rPr>
      </w:pPr>
      <w:r w:rsidRPr="00A677B1">
        <w:rPr>
          <w:rFonts w:ascii="Arial" w:hAnsi="Arial" w:cs="Arial"/>
          <w:lang w:val="fr-CA"/>
        </w:rPr>
        <w:t>3.2</w:t>
      </w:r>
      <w:r w:rsidRPr="00A677B1">
        <w:rPr>
          <w:rFonts w:ascii="Arial" w:hAnsi="Arial" w:cs="Arial"/>
          <w:lang w:val="fr-CA"/>
        </w:rPr>
        <w:tab/>
      </w:r>
      <w:r w:rsidR="009A1480" w:rsidRPr="009A1480">
        <w:rPr>
          <w:rFonts w:ascii="Arial" w:hAnsi="Arial" w:cs="Arial"/>
          <w:lang w:val="fr-CA"/>
        </w:rPr>
        <w:t>Le/la coprésident(e)</w:t>
      </w:r>
      <w:r w:rsidR="008725D8">
        <w:rPr>
          <w:rFonts w:ascii="Arial" w:hAnsi="Arial" w:cs="Arial"/>
          <w:lang w:val="fr-CA"/>
        </w:rPr>
        <w:t xml:space="preserve"> </w:t>
      </w:r>
      <w:r w:rsidR="00374BDB">
        <w:rPr>
          <w:rFonts w:ascii="Arial" w:hAnsi="Arial" w:cs="Arial"/>
          <w:lang w:val="fr-CA"/>
        </w:rPr>
        <w:t>doit</w:t>
      </w:r>
      <w:r w:rsidR="003A5388">
        <w:rPr>
          <w:rFonts w:ascii="Arial" w:hAnsi="Arial" w:cs="Arial"/>
          <w:lang w:val="fr-CA"/>
        </w:rPr>
        <w:t> :</w:t>
      </w:r>
    </w:p>
    <w:p w14:paraId="333956C6" w14:textId="72ACA5DB" w:rsidR="00A10ABE" w:rsidRPr="00A677B1" w:rsidRDefault="009B750C"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2.a</w:t>
      </w:r>
      <w:proofErr w:type="gramEnd"/>
      <w:r w:rsidRPr="00A677B1">
        <w:rPr>
          <w:rFonts w:ascii="Arial" w:hAnsi="Arial" w:cs="Arial"/>
          <w:lang w:val="fr-CA"/>
        </w:rPr>
        <w:tab/>
      </w:r>
      <w:r w:rsidR="009A1480" w:rsidRPr="009A1480">
        <w:rPr>
          <w:rFonts w:ascii="Arial" w:hAnsi="Arial" w:cs="Arial"/>
          <w:lang w:val="fr-CA"/>
        </w:rPr>
        <w:t>Assister le/la président(e) dans l'exercice de ses fonctions afin de soutenir la vision et le mandat de la société.</w:t>
      </w:r>
    </w:p>
    <w:p w14:paraId="693699F4" w14:textId="15FA3758" w:rsidR="00A10ABE" w:rsidRPr="00A677B1" w:rsidRDefault="00A10ABE"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2.b</w:t>
      </w:r>
      <w:proofErr w:type="gramEnd"/>
      <w:r w:rsidRPr="00A677B1">
        <w:rPr>
          <w:rFonts w:ascii="Arial" w:hAnsi="Arial" w:cs="Arial"/>
          <w:lang w:val="fr-CA"/>
        </w:rPr>
        <w:tab/>
      </w:r>
      <w:r w:rsidR="009A1480" w:rsidRPr="009A1480">
        <w:rPr>
          <w:rFonts w:ascii="Arial" w:hAnsi="Arial" w:cs="Arial"/>
          <w:lang w:val="fr-CA"/>
        </w:rPr>
        <w:t>Remplir les fonctions du Le/la président(e) en son absence.</w:t>
      </w:r>
    </w:p>
    <w:p w14:paraId="0A55FDA2" w14:textId="2AC61988" w:rsidR="002B09F2" w:rsidRPr="00A677B1" w:rsidRDefault="002B09F2" w:rsidP="0007481C">
      <w:pPr>
        <w:spacing w:after="0" w:line="240" w:lineRule="auto"/>
        <w:ind w:left="1440" w:hanging="720"/>
        <w:jc w:val="both"/>
        <w:rPr>
          <w:rFonts w:ascii="Arial" w:hAnsi="Arial" w:cs="Arial"/>
          <w:lang w:val="fr-CA"/>
        </w:rPr>
      </w:pPr>
      <w:r w:rsidRPr="00A677B1">
        <w:rPr>
          <w:rFonts w:ascii="Arial" w:hAnsi="Arial" w:cs="Arial"/>
          <w:lang w:val="fr-CA"/>
        </w:rPr>
        <w:t>3.</w:t>
      </w:r>
      <w:r w:rsidR="00064FFB" w:rsidRPr="00A677B1">
        <w:rPr>
          <w:rFonts w:ascii="Arial" w:hAnsi="Arial" w:cs="Arial"/>
          <w:lang w:val="fr-CA"/>
        </w:rPr>
        <w:t>2</w:t>
      </w:r>
      <w:r w:rsidRPr="00A677B1">
        <w:rPr>
          <w:rFonts w:ascii="Arial" w:hAnsi="Arial" w:cs="Arial"/>
          <w:lang w:val="fr-CA"/>
        </w:rPr>
        <w:t xml:space="preserve">.c </w:t>
      </w:r>
      <w:r w:rsidR="00064FFB" w:rsidRPr="00A677B1">
        <w:rPr>
          <w:rFonts w:ascii="Arial" w:hAnsi="Arial" w:cs="Arial"/>
          <w:lang w:val="fr-CA"/>
        </w:rPr>
        <w:tab/>
      </w:r>
      <w:r w:rsidR="009A1480" w:rsidRPr="009A1480">
        <w:rPr>
          <w:rFonts w:ascii="Arial" w:hAnsi="Arial" w:cs="Arial"/>
          <w:lang w:val="fr-CA"/>
        </w:rPr>
        <w:t>Être un porte-parole/représentant officiel de la société.</w:t>
      </w:r>
    </w:p>
    <w:p w14:paraId="1FEFF5FD" w14:textId="23E2F2CB" w:rsidR="002B09F2" w:rsidRPr="00A677B1" w:rsidRDefault="002B09F2"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00064FFB" w:rsidRPr="00A677B1">
        <w:rPr>
          <w:rFonts w:ascii="Arial" w:hAnsi="Arial" w:cs="Arial"/>
          <w:lang w:val="fr-CA"/>
        </w:rPr>
        <w:t>2</w:t>
      </w:r>
      <w:r w:rsidRPr="00A677B1">
        <w:rPr>
          <w:rFonts w:ascii="Arial" w:hAnsi="Arial" w:cs="Arial"/>
          <w:lang w:val="fr-CA"/>
        </w:rPr>
        <w:t>.</w:t>
      </w:r>
      <w:r w:rsidR="00064FFB" w:rsidRPr="00A677B1">
        <w:rPr>
          <w:rFonts w:ascii="Arial" w:hAnsi="Arial" w:cs="Arial"/>
          <w:lang w:val="fr-CA"/>
        </w:rPr>
        <w:t>d</w:t>
      </w:r>
      <w:proofErr w:type="gramEnd"/>
      <w:r w:rsidRPr="00A677B1">
        <w:rPr>
          <w:rFonts w:ascii="Arial" w:hAnsi="Arial" w:cs="Arial"/>
          <w:lang w:val="fr-CA"/>
        </w:rPr>
        <w:tab/>
      </w:r>
      <w:r w:rsidR="008725D8" w:rsidRPr="008725D8">
        <w:rPr>
          <w:rFonts w:ascii="Arial" w:hAnsi="Arial" w:cs="Arial"/>
          <w:lang w:val="fr-CA"/>
        </w:rPr>
        <w:t>Agir en tant que signataire autorisé au nom du conseil d'administration à des fins juridiques et financières.</w:t>
      </w:r>
    </w:p>
    <w:p w14:paraId="7743FCBD" w14:textId="77777777" w:rsidR="00FA0983" w:rsidRPr="00A677B1" w:rsidRDefault="00FA0983" w:rsidP="0007481C">
      <w:pPr>
        <w:spacing w:after="0" w:line="240" w:lineRule="auto"/>
        <w:jc w:val="both"/>
        <w:rPr>
          <w:rFonts w:ascii="Arial" w:hAnsi="Arial" w:cs="Arial"/>
          <w:lang w:val="fr-CA"/>
        </w:rPr>
      </w:pPr>
    </w:p>
    <w:p w14:paraId="72E0EC04" w14:textId="507FC465" w:rsidR="00FA0983" w:rsidRPr="00A677B1" w:rsidRDefault="00FA0983" w:rsidP="0007481C">
      <w:pPr>
        <w:spacing w:after="0" w:line="240" w:lineRule="auto"/>
        <w:jc w:val="both"/>
        <w:rPr>
          <w:rFonts w:ascii="Arial" w:hAnsi="Arial" w:cs="Arial"/>
          <w:lang w:val="fr-CA"/>
        </w:rPr>
      </w:pPr>
      <w:r w:rsidRPr="00A677B1">
        <w:rPr>
          <w:rFonts w:ascii="Arial" w:hAnsi="Arial" w:cs="Arial"/>
          <w:lang w:val="fr-CA"/>
        </w:rPr>
        <w:t>3.3</w:t>
      </w:r>
      <w:r w:rsidRPr="00A677B1">
        <w:rPr>
          <w:rFonts w:ascii="Arial" w:hAnsi="Arial" w:cs="Arial"/>
          <w:lang w:val="fr-CA"/>
        </w:rPr>
        <w:tab/>
      </w:r>
      <w:r w:rsidR="008725D8" w:rsidRPr="008725D8">
        <w:rPr>
          <w:rFonts w:ascii="Arial" w:hAnsi="Arial" w:cs="Arial"/>
          <w:lang w:val="fr-CA"/>
        </w:rPr>
        <w:t xml:space="preserve">Le/la secrétaire </w:t>
      </w:r>
      <w:r w:rsidR="00374BDB">
        <w:rPr>
          <w:rFonts w:ascii="Arial" w:hAnsi="Arial" w:cs="Arial"/>
          <w:lang w:val="fr-CA"/>
        </w:rPr>
        <w:t>doit</w:t>
      </w:r>
      <w:r w:rsidR="008725D8">
        <w:rPr>
          <w:rFonts w:ascii="Arial" w:hAnsi="Arial" w:cs="Arial"/>
          <w:lang w:val="fr-CA"/>
        </w:rPr>
        <w:t> </w:t>
      </w:r>
      <w:r w:rsidRPr="00A677B1">
        <w:rPr>
          <w:rFonts w:ascii="Arial" w:hAnsi="Arial" w:cs="Arial"/>
          <w:lang w:val="fr-CA"/>
        </w:rPr>
        <w:t>:</w:t>
      </w:r>
    </w:p>
    <w:p w14:paraId="2541174B" w14:textId="49FCEC2C" w:rsidR="00FA0983" w:rsidRPr="00A677B1" w:rsidRDefault="00204C08"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3.a</w:t>
      </w:r>
      <w:proofErr w:type="gramEnd"/>
      <w:r w:rsidRPr="00A677B1">
        <w:rPr>
          <w:rFonts w:ascii="Arial" w:hAnsi="Arial" w:cs="Arial"/>
          <w:lang w:val="fr-CA"/>
        </w:rPr>
        <w:tab/>
      </w:r>
      <w:r w:rsidR="00374BDB" w:rsidRPr="00374BDB">
        <w:rPr>
          <w:rFonts w:ascii="Arial" w:hAnsi="Arial" w:cs="Arial"/>
          <w:lang w:val="fr-CA"/>
        </w:rPr>
        <w:t xml:space="preserve">Veiller à la tenue et à la conservation de tous les dossiers de la société, y compris, mais sans s'y limiter, les suivants : les procès-verbaux des réunions, les rapports, </w:t>
      </w:r>
      <w:r w:rsidR="00374BDB" w:rsidRPr="00374BDB">
        <w:rPr>
          <w:rFonts w:ascii="Arial" w:hAnsi="Arial" w:cs="Arial"/>
          <w:lang w:val="fr-CA"/>
        </w:rPr>
        <w:lastRenderedPageBreak/>
        <w:t>la correspondance juridique, les membres, les règlements, les politiques et les procédures, ainsi que d'autres documents officiels.</w:t>
      </w:r>
    </w:p>
    <w:p w14:paraId="34FF577D" w14:textId="1E378A6D" w:rsidR="00FA0983" w:rsidRPr="00A677B1" w:rsidRDefault="00FA0983" w:rsidP="0007481C">
      <w:pPr>
        <w:spacing w:after="0" w:line="240" w:lineRule="auto"/>
        <w:ind w:left="1440" w:hanging="720"/>
        <w:jc w:val="both"/>
        <w:rPr>
          <w:rFonts w:ascii="Arial" w:hAnsi="Arial" w:cs="Arial"/>
          <w:lang w:val="fr-CA"/>
        </w:rPr>
      </w:pPr>
      <w:r w:rsidRPr="00A677B1">
        <w:rPr>
          <w:rFonts w:ascii="Arial" w:hAnsi="Arial" w:cs="Arial"/>
          <w:lang w:val="fr-CA"/>
        </w:rPr>
        <w:t xml:space="preserve">3.3.c </w:t>
      </w:r>
      <w:r w:rsidRPr="00A677B1">
        <w:rPr>
          <w:rFonts w:ascii="Arial" w:hAnsi="Arial" w:cs="Arial"/>
          <w:lang w:val="fr-CA"/>
        </w:rPr>
        <w:tab/>
      </w:r>
      <w:r w:rsidR="00343519" w:rsidRPr="00343519">
        <w:rPr>
          <w:rFonts w:ascii="Arial" w:hAnsi="Arial" w:cs="Arial"/>
          <w:lang w:val="fr-CA"/>
        </w:rPr>
        <w:t>Être un porte-parole/représentant officiel de la société.</w:t>
      </w:r>
    </w:p>
    <w:p w14:paraId="44159084" w14:textId="16D354D2" w:rsidR="002B09F2" w:rsidRPr="00A677B1" w:rsidRDefault="00FA0983"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3.d</w:t>
      </w:r>
      <w:proofErr w:type="gramEnd"/>
      <w:r w:rsidRPr="00A677B1">
        <w:rPr>
          <w:rFonts w:ascii="Arial" w:hAnsi="Arial" w:cs="Arial"/>
          <w:lang w:val="fr-CA"/>
        </w:rPr>
        <w:tab/>
      </w:r>
      <w:r w:rsidR="00343519" w:rsidRPr="00343519">
        <w:rPr>
          <w:rFonts w:ascii="Arial" w:hAnsi="Arial" w:cs="Arial"/>
          <w:lang w:val="fr-CA"/>
        </w:rPr>
        <w:t>Agir en tant que signataire autorisé au nom du conseil d'administration à des fins juridiques et financières.</w:t>
      </w:r>
    </w:p>
    <w:p w14:paraId="2E6C149C" w14:textId="77777777" w:rsidR="002B09F2" w:rsidRPr="00A677B1" w:rsidRDefault="002B09F2" w:rsidP="0007481C">
      <w:pPr>
        <w:spacing w:after="0" w:line="240" w:lineRule="auto"/>
        <w:ind w:left="1440" w:hanging="720"/>
        <w:jc w:val="both"/>
        <w:rPr>
          <w:rFonts w:ascii="Arial" w:hAnsi="Arial" w:cs="Arial"/>
          <w:lang w:val="fr-CA"/>
        </w:rPr>
      </w:pPr>
    </w:p>
    <w:p w14:paraId="11EE9FDD" w14:textId="00B54815" w:rsidR="00B9311A" w:rsidRPr="00A677B1" w:rsidRDefault="00B9311A" w:rsidP="0007481C">
      <w:pPr>
        <w:spacing w:after="0" w:line="240" w:lineRule="auto"/>
        <w:jc w:val="both"/>
        <w:rPr>
          <w:rFonts w:ascii="Arial" w:hAnsi="Arial" w:cs="Arial"/>
          <w:lang w:val="fr-CA"/>
        </w:rPr>
      </w:pPr>
      <w:r w:rsidRPr="00A677B1">
        <w:rPr>
          <w:rFonts w:ascii="Arial" w:hAnsi="Arial" w:cs="Arial"/>
          <w:lang w:val="fr-CA"/>
        </w:rPr>
        <w:t>3.4</w:t>
      </w:r>
      <w:r w:rsidRPr="00A677B1">
        <w:rPr>
          <w:rFonts w:ascii="Arial" w:hAnsi="Arial" w:cs="Arial"/>
          <w:lang w:val="fr-CA"/>
        </w:rPr>
        <w:tab/>
      </w:r>
      <w:r w:rsidR="00343519">
        <w:rPr>
          <w:rFonts w:ascii="Arial" w:hAnsi="Arial" w:cs="Arial"/>
          <w:lang w:val="fr-CA"/>
        </w:rPr>
        <w:t>Le/la trésorier(ère)</w:t>
      </w:r>
      <w:r w:rsidRPr="00A677B1">
        <w:rPr>
          <w:rFonts w:ascii="Arial" w:hAnsi="Arial" w:cs="Arial"/>
          <w:lang w:val="fr-CA"/>
        </w:rPr>
        <w:t xml:space="preserve"> </w:t>
      </w:r>
      <w:r w:rsidR="003A5388">
        <w:rPr>
          <w:rFonts w:ascii="Arial" w:hAnsi="Arial" w:cs="Arial"/>
          <w:lang w:val="fr-CA"/>
        </w:rPr>
        <w:t>doit</w:t>
      </w:r>
      <w:r w:rsidR="00343519">
        <w:rPr>
          <w:rFonts w:ascii="Arial" w:hAnsi="Arial" w:cs="Arial"/>
          <w:lang w:val="fr-CA"/>
        </w:rPr>
        <w:t> </w:t>
      </w:r>
      <w:r w:rsidRPr="00A677B1">
        <w:rPr>
          <w:rFonts w:ascii="Arial" w:hAnsi="Arial" w:cs="Arial"/>
          <w:lang w:val="fr-CA"/>
        </w:rPr>
        <w:t>:</w:t>
      </w:r>
    </w:p>
    <w:p w14:paraId="77B7542A" w14:textId="3C7F8268" w:rsidR="00F31338" w:rsidRPr="00A677B1" w:rsidRDefault="00462A48"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4.a</w:t>
      </w:r>
      <w:proofErr w:type="gramEnd"/>
      <w:r w:rsidRPr="00A677B1">
        <w:rPr>
          <w:rFonts w:ascii="Arial" w:hAnsi="Arial" w:cs="Arial"/>
          <w:lang w:val="fr-CA"/>
        </w:rPr>
        <w:tab/>
      </w:r>
      <w:r w:rsidR="00CD49D2" w:rsidRPr="00CD49D2">
        <w:rPr>
          <w:rFonts w:ascii="Arial" w:hAnsi="Arial" w:cs="Arial"/>
          <w:lang w:val="fr-CA"/>
        </w:rPr>
        <w:t>Veiller à l'achèvement, à la gestion et à la conservation de toutes les questions financières de la société, y compris, mais sans s'y limiter, les registres financiers précis, les livres de comptes, les rapports et les états financiers vérifiés.</w:t>
      </w:r>
    </w:p>
    <w:p w14:paraId="6403635E" w14:textId="1021A738" w:rsidR="00221DD5" w:rsidRPr="00A677B1" w:rsidRDefault="00221DD5"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4.b</w:t>
      </w:r>
      <w:proofErr w:type="gramEnd"/>
      <w:r w:rsidRPr="00A677B1">
        <w:rPr>
          <w:rFonts w:ascii="Arial" w:hAnsi="Arial" w:cs="Arial"/>
          <w:lang w:val="fr-CA"/>
        </w:rPr>
        <w:tab/>
      </w:r>
      <w:r w:rsidR="00CD49D2" w:rsidRPr="00CD49D2">
        <w:rPr>
          <w:rFonts w:ascii="Arial" w:hAnsi="Arial" w:cs="Arial"/>
          <w:lang w:val="fr-CA"/>
        </w:rPr>
        <w:t>Rendre compte de la santé financière de la société à chaque assemblée générale annuelle.</w:t>
      </w:r>
    </w:p>
    <w:p w14:paraId="3BFB3955" w14:textId="65A06E4C" w:rsidR="00BC365D" w:rsidRPr="00A677B1" w:rsidRDefault="00BC365D" w:rsidP="0007481C">
      <w:pPr>
        <w:spacing w:after="0" w:line="240" w:lineRule="auto"/>
        <w:ind w:left="1440" w:hanging="720"/>
        <w:jc w:val="both"/>
        <w:rPr>
          <w:rFonts w:ascii="Arial" w:hAnsi="Arial" w:cs="Arial"/>
          <w:lang w:val="fr-CA"/>
        </w:rPr>
      </w:pPr>
      <w:r w:rsidRPr="00A677B1">
        <w:rPr>
          <w:rFonts w:ascii="Arial" w:hAnsi="Arial" w:cs="Arial"/>
          <w:lang w:val="fr-CA"/>
        </w:rPr>
        <w:t>3.4.c</w:t>
      </w:r>
      <w:r w:rsidRPr="00A677B1">
        <w:rPr>
          <w:rFonts w:ascii="Arial" w:hAnsi="Arial" w:cs="Arial"/>
          <w:lang w:val="fr-CA"/>
        </w:rPr>
        <w:tab/>
      </w:r>
      <w:r w:rsidR="003A5388" w:rsidRPr="003A5388">
        <w:rPr>
          <w:rFonts w:ascii="Arial" w:hAnsi="Arial" w:cs="Arial"/>
          <w:lang w:val="fr-CA"/>
        </w:rPr>
        <w:t>être membre du Comité des finances, le cas échéant</w:t>
      </w:r>
    </w:p>
    <w:p w14:paraId="0C0FAB0F" w14:textId="14EFEE2A" w:rsidR="00B9311A" w:rsidRPr="00A677B1" w:rsidRDefault="00B9311A" w:rsidP="0007481C">
      <w:pPr>
        <w:spacing w:after="0" w:line="240" w:lineRule="auto"/>
        <w:ind w:left="1440" w:hanging="720"/>
        <w:jc w:val="both"/>
        <w:rPr>
          <w:rFonts w:ascii="Arial" w:hAnsi="Arial" w:cs="Arial"/>
          <w:lang w:val="fr-CA"/>
        </w:rPr>
      </w:pPr>
      <w:r w:rsidRPr="00A677B1">
        <w:rPr>
          <w:rFonts w:ascii="Arial" w:hAnsi="Arial" w:cs="Arial"/>
          <w:lang w:val="fr-CA"/>
        </w:rPr>
        <w:t xml:space="preserve">3.4.c </w:t>
      </w:r>
      <w:r w:rsidRPr="00A677B1">
        <w:rPr>
          <w:rFonts w:ascii="Arial" w:hAnsi="Arial" w:cs="Arial"/>
          <w:lang w:val="fr-CA"/>
        </w:rPr>
        <w:tab/>
      </w:r>
      <w:r w:rsidR="003A5388" w:rsidRPr="003A5388">
        <w:rPr>
          <w:rFonts w:ascii="Arial" w:hAnsi="Arial" w:cs="Arial"/>
          <w:lang w:val="fr-CA"/>
        </w:rPr>
        <w:t>Être un porte-parole/représentant officiel de la Société.</w:t>
      </w:r>
    </w:p>
    <w:p w14:paraId="502211A0" w14:textId="7B5F44DE" w:rsidR="00B9311A" w:rsidRPr="00A677B1" w:rsidRDefault="00B9311A"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4.d</w:t>
      </w:r>
      <w:proofErr w:type="gramEnd"/>
      <w:r w:rsidRPr="00A677B1">
        <w:rPr>
          <w:rFonts w:ascii="Arial" w:hAnsi="Arial" w:cs="Arial"/>
          <w:lang w:val="fr-CA"/>
        </w:rPr>
        <w:tab/>
      </w:r>
      <w:r w:rsidR="003A5388" w:rsidRPr="003A5388">
        <w:rPr>
          <w:rFonts w:ascii="Arial" w:hAnsi="Arial" w:cs="Arial"/>
          <w:lang w:val="fr-CA"/>
        </w:rPr>
        <w:t>Agir en tant que signataire autorisé au nom du conseil d'administration à des fins juridiques et financières.</w:t>
      </w:r>
    </w:p>
    <w:p w14:paraId="5C91C932" w14:textId="77777777" w:rsidR="00D064C3" w:rsidRPr="00A677B1" w:rsidRDefault="00D064C3" w:rsidP="0007481C">
      <w:pPr>
        <w:spacing w:after="0" w:line="240" w:lineRule="auto"/>
        <w:jc w:val="both"/>
        <w:rPr>
          <w:rFonts w:ascii="Arial" w:hAnsi="Arial" w:cs="Arial"/>
          <w:lang w:val="fr-CA"/>
        </w:rPr>
      </w:pPr>
    </w:p>
    <w:p w14:paraId="3E42B6B1" w14:textId="7ECDE550" w:rsidR="00D064C3" w:rsidRPr="00A677B1" w:rsidRDefault="00D064C3" w:rsidP="0007481C">
      <w:pPr>
        <w:spacing w:after="0" w:line="240" w:lineRule="auto"/>
        <w:jc w:val="both"/>
        <w:rPr>
          <w:rFonts w:ascii="Arial" w:hAnsi="Arial" w:cs="Arial"/>
          <w:lang w:val="fr-CA"/>
        </w:rPr>
      </w:pPr>
      <w:r w:rsidRPr="00A677B1">
        <w:rPr>
          <w:rFonts w:ascii="Arial" w:hAnsi="Arial" w:cs="Arial"/>
          <w:lang w:val="fr-CA"/>
        </w:rPr>
        <w:t>3.5</w:t>
      </w:r>
      <w:r w:rsidRPr="00A677B1">
        <w:rPr>
          <w:rFonts w:ascii="Arial" w:hAnsi="Arial" w:cs="Arial"/>
          <w:lang w:val="fr-CA"/>
        </w:rPr>
        <w:tab/>
      </w:r>
      <w:r w:rsidR="003A5388">
        <w:rPr>
          <w:rFonts w:ascii="Arial" w:hAnsi="Arial" w:cs="Arial"/>
          <w:lang w:val="fr-CA"/>
        </w:rPr>
        <w:t>Le</w:t>
      </w:r>
      <w:r w:rsidRPr="00A677B1">
        <w:rPr>
          <w:rFonts w:ascii="Arial" w:hAnsi="Arial" w:cs="Arial"/>
          <w:lang w:val="fr-CA"/>
        </w:rPr>
        <w:t xml:space="preserve"> </w:t>
      </w:r>
      <w:r w:rsidR="003A5388">
        <w:rPr>
          <w:rFonts w:ascii="Arial" w:hAnsi="Arial" w:cs="Arial"/>
          <w:lang w:val="fr-CA"/>
        </w:rPr>
        <w:t>DG</w:t>
      </w:r>
      <w:r w:rsidRPr="00A677B1">
        <w:rPr>
          <w:rFonts w:ascii="Arial" w:hAnsi="Arial" w:cs="Arial"/>
          <w:lang w:val="fr-CA"/>
        </w:rPr>
        <w:t xml:space="preserve"> </w:t>
      </w:r>
      <w:r w:rsidR="003A5388">
        <w:rPr>
          <w:rFonts w:ascii="Arial" w:hAnsi="Arial" w:cs="Arial"/>
          <w:lang w:val="fr-CA"/>
        </w:rPr>
        <w:t>doit </w:t>
      </w:r>
      <w:r w:rsidRPr="00A677B1">
        <w:rPr>
          <w:rFonts w:ascii="Arial" w:hAnsi="Arial" w:cs="Arial"/>
          <w:lang w:val="fr-CA"/>
        </w:rPr>
        <w:t>:</w:t>
      </w:r>
    </w:p>
    <w:p w14:paraId="231458A4" w14:textId="63447EBB" w:rsidR="00D064C3" w:rsidRPr="00A677B1" w:rsidRDefault="00A00E11"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5.a</w:t>
      </w:r>
      <w:proofErr w:type="gramEnd"/>
      <w:r w:rsidRPr="00A677B1">
        <w:rPr>
          <w:rFonts w:ascii="Arial" w:hAnsi="Arial" w:cs="Arial"/>
          <w:lang w:val="fr-CA"/>
        </w:rPr>
        <w:tab/>
      </w:r>
      <w:r w:rsidR="00D11FDD" w:rsidRPr="00D11FDD">
        <w:rPr>
          <w:rFonts w:ascii="Arial" w:hAnsi="Arial" w:cs="Arial"/>
          <w:lang w:val="fr-CA"/>
        </w:rPr>
        <w:t>Veiller à ce que le comité exécutif dispose des ressources, de la documentation et des informations nécessaires à l'exercice de ses fonctions et de ses responsabilités.</w:t>
      </w:r>
    </w:p>
    <w:p w14:paraId="1C741C1F" w14:textId="7329BF04" w:rsidR="008547D5" w:rsidRPr="00A677B1" w:rsidRDefault="008547D5" w:rsidP="0007481C">
      <w:pPr>
        <w:spacing w:after="0"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5.b</w:t>
      </w:r>
      <w:proofErr w:type="gramEnd"/>
      <w:r w:rsidRPr="00A677B1">
        <w:rPr>
          <w:rFonts w:ascii="Arial" w:hAnsi="Arial" w:cs="Arial"/>
          <w:lang w:val="fr-CA"/>
        </w:rPr>
        <w:tab/>
      </w:r>
      <w:r w:rsidR="000377FA">
        <w:rPr>
          <w:rFonts w:ascii="Arial" w:hAnsi="Arial" w:cs="Arial"/>
          <w:lang w:val="fr-CA"/>
        </w:rPr>
        <w:t>Ê</w:t>
      </w:r>
      <w:r w:rsidR="004D507F" w:rsidRPr="004D507F">
        <w:rPr>
          <w:rFonts w:ascii="Arial" w:hAnsi="Arial" w:cs="Arial"/>
          <w:lang w:val="fr-CA"/>
        </w:rPr>
        <w:t>tre membre de droit de tous les autres comités ; faire rapport au comité exécutif.</w:t>
      </w:r>
    </w:p>
    <w:p w14:paraId="1B8DA1FF" w14:textId="23CD6660" w:rsidR="00A00E11" w:rsidRPr="00A677B1" w:rsidRDefault="00A00E11" w:rsidP="0007481C">
      <w:pPr>
        <w:spacing w:after="0" w:line="240" w:lineRule="auto"/>
        <w:ind w:left="1440" w:hanging="720"/>
        <w:jc w:val="both"/>
        <w:rPr>
          <w:rFonts w:ascii="Arial" w:hAnsi="Arial" w:cs="Arial"/>
          <w:lang w:val="fr-CA"/>
        </w:rPr>
      </w:pPr>
      <w:r w:rsidRPr="00A677B1">
        <w:rPr>
          <w:rFonts w:ascii="Arial" w:hAnsi="Arial" w:cs="Arial"/>
          <w:lang w:val="fr-CA"/>
        </w:rPr>
        <w:t>3.5.</w:t>
      </w:r>
      <w:r w:rsidR="008547D5" w:rsidRPr="00A677B1">
        <w:rPr>
          <w:rFonts w:ascii="Arial" w:hAnsi="Arial" w:cs="Arial"/>
          <w:lang w:val="fr-CA"/>
        </w:rPr>
        <w:t>c</w:t>
      </w:r>
      <w:r w:rsidRPr="00A677B1">
        <w:rPr>
          <w:rFonts w:ascii="Arial" w:hAnsi="Arial" w:cs="Arial"/>
          <w:lang w:val="fr-CA"/>
        </w:rPr>
        <w:tab/>
      </w:r>
      <w:r w:rsidR="000377FA" w:rsidRPr="000377FA">
        <w:rPr>
          <w:rFonts w:ascii="Arial" w:hAnsi="Arial" w:cs="Arial"/>
          <w:lang w:val="fr-CA"/>
        </w:rPr>
        <w:t>Être un porte-parole/représentant officiel de la société.</w:t>
      </w:r>
    </w:p>
    <w:p w14:paraId="2661018F" w14:textId="715E8A69" w:rsidR="00B9311A" w:rsidRPr="00A677B1" w:rsidRDefault="00A00E11" w:rsidP="004C31FE">
      <w:pPr>
        <w:spacing w:line="240" w:lineRule="auto"/>
        <w:ind w:left="1440" w:hanging="720"/>
        <w:jc w:val="both"/>
        <w:rPr>
          <w:rFonts w:ascii="Arial" w:hAnsi="Arial" w:cs="Arial"/>
          <w:lang w:val="fr-CA"/>
        </w:rPr>
      </w:pPr>
      <w:r w:rsidRPr="00A677B1">
        <w:rPr>
          <w:rFonts w:ascii="Arial" w:hAnsi="Arial" w:cs="Arial"/>
          <w:lang w:val="fr-CA"/>
        </w:rPr>
        <w:t>3.</w:t>
      </w:r>
      <w:proofErr w:type="gramStart"/>
      <w:r w:rsidRPr="00A677B1">
        <w:rPr>
          <w:rFonts w:ascii="Arial" w:hAnsi="Arial" w:cs="Arial"/>
          <w:lang w:val="fr-CA"/>
        </w:rPr>
        <w:t>5.</w:t>
      </w:r>
      <w:r w:rsidR="008547D5" w:rsidRPr="00A677B1">
        <w:rPr>
          <w:rFonts w:ascii="Arial" w:hAnsi="Arial" w:cs="Arial"/>
          <w:lang w:val="fr-CA"/>
        </w:rPr>
        <w:t>d</w:t>
      </w:r>
      <w:proofErr w:type="gramEnd"/>
      <w:r w:rsidRPr="00A677B1">
        <w:rPr>
          <w:rFonts w:ascii="Arial" w:hAnsi="Arial" w:cs="Arial"/>
          <w:lang w:val="fr-CA"/>
        </w:rPr>
        <w:tab/>
      </w:r>
      <w:r w:rsidR="000377FA" w:rsidRPr="000377FA">
        <w:rPr>
          <w:rFonts w:ascii="Arial" w:hAnsi="Arial" w:cs="Arial"/>
          <w:lang w:val="fr-CA"/>
        </w:rPr>
        <w:t>Agir en tant que signataire autorisé au nom du conseil d'administration à des fins juridiques et financières.</w:t>
      </w:r>
    </w:p>
    <w:p w14:paraId="65644C21" w14:textId="77777777" w:rsidR="0095078E" w:rsidRPr="00A677B1" w:rsidRDefault="0095078E" w:rsidP="0007481C">
      <w:pPr>
        <w:spacing w:after="0" w:line="240" w:lineRule="auto"/>
        <w:jc w:val="both"/>
        <w:rPr>
          <w:rFonts w:ascii="Arial" w:hAnsi="Arial" w:cs="Arial"/>
          <w:lang w:val="fr-CA"/>
        </w:rPr>
      </w:pPr>
    </w:p>
    <w:p w14:paraId="0337A6B6" w14:textId="5D3EDD6E" w:rsidR="00BE4FB2" w:rsidRPr="00A677B1" w:rsidRDefault="00B6424C" w:rsidP="006268F5">
      <w:pPr>
        <w:pStyle w:val="ListParagraph"/>
        <w:numPr>
          <w:ilvl w:val="0"/>
          <w:numId w:val="3"/>
        </w:numPr>
        <w:spacing w:after="0" w:line="240" w:lineRule="auto"/>
        <w:jc w:val="both"/>
        <w:rPr>
          <w:rFonts w:ascii="Arial" w:hAnsi="Arial" w:cs="Arial"/>
          <w:b/>
          <w:bCs/>
          <w:lang w:val="fr-CA"/>
        </w:rPr>
      </w:pPr>
      <w:r w:rsidRPr="00B6424C">
        <w:rPr>
          <w:rFonts w:ascii="Arial" w:hAnsi="Arial" w:cs="Arial"/>
          <w:b/>
          <w:bCs/>
          <w:lang w:val="fr-CA"/>
        </w:rPr>
        <w:t>RÉUNIONS ET QUORUM</w:t>
      </w:r>
    </w:p>
    <w:p w14:paraId="67A04E7F" w14:textId="77777777" w:rsidR="00F87832" w:rsidRPr="00A677B1" w:rsidRDefault="00F87832" w:rsidP="0007481C">
      <w:pPr>
        <w:spacing w:after="0" w:line="240" w:lineRule="auto"/>
        <w:jc w:val="both"/>
        <w:rPr>
          <w:rFonts w:ascii="Arial" w:hAnsi="Arial" w:cs="Arial"/>
          <w:b/>
          <w:bCs/>
          <w:lang w:val="fr-CA"/>
        </w:rPr>
      </w:pPr>
    </w:p>
    <w:p w14:paraId="3BC7B028" w14:textId="1E92DB8B" w:rsidR="00F87832" w:rsidRPr="00A677B1" w:rsidRDefault="00EA09F2" w:rsidP="0007481C">
      <w:pPr>
        <w:spacing w:after="0" w:line="240" w:lineRule="auto"/>
        <w:ind w:left="720" w:hanging="720"/>
        <w:jc w:val="both"/>
        <w:rPr>
          <w:rFonts w:ascii="Arial" w:hAnsi="Arial" w:cs="Arial"/>
          <w:lang w:val="fr-CA"/>
        </w:rPr>
      </w:pPr>
      <w:r w:rsidRPr="00A677B1">
        <w:rPr>
          <w:rFonts w:ascii="Arial" w:hAnsi="Arial" w:cs="Arial"/>
          <w:lang w:val="fr-CA"/>
        </w:rPr>
        <w:t xml:space="preserve">4.1 </w:t>
      </w:r>
      <w:r w:rsidRPr="00A677B1">
        <w:rPr>
          <w:rFonts w:ascii="Arial" w:hAnsi="Arial" w:cs="Arial"/>
          <w:lang w:val="fr-CA"/>
        </w:rPr>
        <w:tab/>
      </w:r>
      <w:r w:rsidR="00B6424C" w:rsidRPr="00B6424C">
        <w:rPr>
          <w:rFonts w:ascii="Arial" w:hAnsi="Arial" w:cs="Arial"/>
          <w:lang w:val="fr-CA"/>
        </w:rPr>
        <w:t>Le comité exécutif se réunit, selon les besoins ou à la demande d'un de ses membres ou du directeur général, lorsque cela est jugé approprié.</w:t>
      </w:r>
    </w:p>
    <w:p w14:paraId="483D1A66" w14:textId="74485F04" w:rsidR="00EA09F2" w:rsidRPr="00A677B1" w:rsidRDefault="00EA09F2" w:rsidP="0007481C">
      <w:pPr>
        <w:spacing w:after="0" w:line="240" w:lineRule="auto"/>
        <w:ind w:left="720" w:hanging="720"/>
        <w:jc w:val="both"/>
        <w:rPr>
          <w:rFonts w:ascii="Arial" w:hAnsi="Arial" w:cs="Arial"/>
          <w:lang w:val="fr-CA"/>
        </w:rPr>
      </w:pPr>
      <w:r w:rsidRPr="00A677B1">
        <w:rPr>
          <w:rFonts w:ascii="Arial" w:hAnsi="Arial" w:cs="Arial"/>
          <w:lang w:val="fr-CA"/>
        </w:rPr>
        <w:t>4.2</w:t>
      </w:r>
      <w:r w:rsidRPr="00A677B1">
        <w:rPr>
          <w:rFonts w:ascii="Arial" w:hAnsi="Arial" w:cs="Arial"/>
          <w:lang w:val="fr-CA"/>
        </w:rPr>
        <w:tab/>
      </w:r>
      <w:r w:rsidR="008F47C1" w:rsidRPr="008F47C1">
        <w:rPr>
          <w:rFonts w:ascii="Arial" w:hAnsi="Arial" w:cs="Arial"/>
          <w:lang w:val="fr-CA"/>
        </w:rPr>
        <w:t>Le quorum de toute réunion du comité exécutif est de trois membres du comité, à l'exclusion du directeur général.</w:t>
      </w:r>
    </w:p>
    <w:p w14:paraId="4111A494" w14:textId="536CA328" w:rsidR="00EA09F2" w:rsidRPr="00A677B1" w:rsidRDefault="00EA09F2" w:rsidP="0007481C">
      <w:pPr>
        <w:spacing w:after="0" w:line="240" w:lineRule="auto"/>
        <w:ind w:left="720" w:hanging="720"/>
        <w:jc w:val="both"/>
        <w:rPr>
          <w:rFonts w:ascii="Arial" w:hAnsi="Arial" w:cs="Arial"/>
          <w:lang w:val="fr-CA"/>
        </w:rPr>
      </w:pPr>
      <w:r w:rsidRPr="00A677B1">
        <w:rPr>
          <w:rFonts w:ascii="Arial" w:hAnsi="Arial" w:cs="Arial"/>
          <w:lang w:val="fr-CA"/>
        </w:rPr>
        <w:t>4.3</w:t>
      </w:r>
      <w:r w:rsidRPr="00A677B1">
        <w:rPr>
          <w:rFonts w:ascii="Arial" w:hAnsi="Arial" w:cs="Arial"/>
          <w:lang w:val="fr-CA"/>
        </w:rPr>
        <w:tab/>
      </w:r>
      <w:r w:rsidR="008F47C1" w:rsidRPr="008F47C1">
        <w:rPr>
          <w:rFonts w:ascii="Arial" w:hAnsi="Arial" w:cs="Arial"/>
          <w:lang w:val="fr-CA"/>
        </w:rPr>
        <w:t>Les membres du comité exécutif peuvent participer à une réunion du comité exécutif par voie électronique ou en face à face, à condition que les participants s'entendent mutuellement et soient autorisés à voter ou à être comptés dans le quorum en conséquence.</w:t>
      </w:r>
    </w:p>
    <w:p w14:paraId="5668F209" w14:textId="2E03908E" w:rsidR="00207FD5" w:rsidRPr="00A677B1" w:rsidRDefault="00207FD5" w:rsidP="0007481C">
      <w:pPr>
        <w:spacing w:after="0" w:line="240" w:lineRule="auto"/>
        <w:ind w:left="720" w:hanging="720"/>
        <w:jc w:val="both"/>
        <w:rPr>
          <w:rFonts w:ascii="Arial" w:hAnsi="Arial" w:cs="Arial"/>
          <w:lang w:val="fr-CA"/>
        </w:rPr>
      </w:pPr>
      <w:r w:rsidRPr="00A677B1">
        <w:rPr>
          <w:rFonts w:ascii="Arial" w:hAnsi="Arial" w:cs="Arial"/>
          <w:lang w:val="fr-CA"/>
        </w:rPr>
        <w:t>4.4</w:t>
      </w:r>
      <w:r w:rsidRPr="00A677B1">
        <w:rPr>
          <w:rFonts w:ascii="Arial" w:hAnsi="Arial" w:cs="Arial"/>
          <w:lang w:val="fr-CA"/>
        </w:rPr>
        <w:tab/>
      </w:r>
      <w:r w:rsidR="008F47C1" w:rsidRPr="008F47C1">
        <w:rPr>
          <w:rFonts w:ascii="Arial" w:hAnsi="Arial" w:cs="Arial"/>
          <w:lang w:val="fr-CA"/>
        </w:rPr>
        <w:t>Les réunions du comité exécutif, sauf accord contraire de tous les membres, sont convoquées avec un préavis d'au moins deux (2) jours, comprenant un ordre du jour, confirmant le lieu, l'heure et la date, ainsi que des documents justificatifs sur chaque question à débattre.</w:t>
      </w:r>
    </w:p>
    <w:p w14:paraId="22C01C32" w14:textId="28069559" w:rsidR="008C779E" w:rsidRPr="00A677B1" w:rsidRDefault="008C779E" w:rsidP="004C31FE">
      <w:pPr>
        <w:spacing w:line="240" w:lineRule="auto"/>
        <w:ind w:left="720" w:hanging="720"/>
        <w:jc w:val="both"/>
        <w:rPr>
          <w:rFonts w:ascii="Arial" w:hAnsi="Arial" w:cs="Arial"/>
          <w:lang w:val="fr-CA"/>
        </w:rPr>
      </w:pPr>
      <w:r w:rsidRPr="00A677B1">
        <w:rPr>
          <w:rFonts w:ascii="Arial" w:hAnsi="Arial" w:cs="Arial"/>
          <w:lang w:val="fr-CA"/>
        </w:rPr>
        <w:t>4.5</w:t>
      </w:r>
      <w:r w:rsidRPr="00A677B1">
        <w:rPr>
          <w:rFonts w:ascii="Arial" w:hAnsi="Arial" w:cs="Arial"/>
          <w:lang w:val="fr-CA"/>
        </w:rPr>
        <w:tab/>
      </w:r>
      <w:r w:rsidR="0017751E" w:rsidRPr="0017751E">
        <w:rPr>
          <w:rFonts w:ascii="Arial" w:hAnsi="Arial" w:cs="Arial"/>
          <w:lang w:val="fr-CA"/>
        </w:rPr>
        <w:t xml:space="preserve">Le secrétaire veille à ce qu'un compte rendu des délibérations et des décisions de toutes les réunions du CE ainsi que les procès-verbaux soient conservés dans un format et </w:t>
      </w:r>
      <w:proofErr w:type="gramStart"/>
      <w:r w:rsidR="0017751E" w:rsidRPr="0017751E">
        <w:rPr>
          <w:rFonts w:ascii="Arial" w:hAnsi="Arial" w:cs="Arial"/>
          <w:lang w:val="fr-CA"/>
        </w:rPr>
        <w:t>un lieu accessible</w:t>
      </w:r>
      <w:r w:rsidR="008653AF">
        <w:rPr>
          <w:rFonts w:ascii="Arial" w:hAnsi="Arial" w:cs="Arial"/>
          <w:lang w:val="fr-CA"/>
        </w:rPr>
        <w:t>s</w:t>
      </w:r>
      <w:proofErr w:type="gramEnd"/>
      <w:r w:rsidR="0017751E" w:rsidRPr="0017751E">
        <w:rPr>
          <w:rFonts w:ascii="Arial" w:hAnsi="Arial" w:cs="Arial"/>
          <w:lang w:val="fr-CA"/>
        </w:rPr>
        <w:t xml:space="preserve"> pour être produits sur demande.</w:t>
      </w:r>
    </w:p>
    <w:p w14:paraId="7242E46F" w14:textId="77777777" w:rsidR="00BE4FB2" w:rsidRPr="00A677B1" w:rsidRDefault="00BE4FB2" w:rsidP="0007481C">
      <w:pPr>
        <w:spacing w:after="0" w:line="240" w:lineRule="auto"/>
        <w:jc w:val="both"/>
        <w:rPr>
          <w:rFonts w:ascii="Arial" w:hAnsi="Arial" w:cs="Arial"/>
          <w:lang w:val="fr-CA"/>
        </w:rPr>
      </w:pPr>
    </w:p>
    <w:p w14:paraId="3E063715" w14:textId="4D4F321A" w:rsidR="00956E6D" w:rsidRPr="00A677B1" w:rsidRDefault="008653AF" w:rsidP="00166638">
      <w:pPr>
        <w:pStyle w:val="ListParagraph"/>
        <w:numPr>
          <w:ilvl w:val="0"/>
          <w:numId w:val="3"/>
        </w:numPr>
        <w:spacing w:after="0" w:line="240" w:lineRule="auto"/>
        <w:jc w:val="both"/>
        <w:rPr>
          <w:rFonts w:ascii="Arial" w:hAnsi="Arial" w:cs="Arial"/>
          <w:lang w:val="fr-CA"/>
        </w:rPr>
      </w:pPr>
      <w:r w:rsidRPr="008653AF">
        <w:rPr>
          <w:rFonts w:ascii="Arial" w:hAnsi="Arial" w:cs="Arial"/>
          <w:b/>
          <w:bCs/>
          <w:lang w:val="fr-CA"/>
        </w:rPr>
        <w:t>L'AUTORITÉ</w:t>
      </w:r>
    </w:p>
    <w:p w14:paraId="0361D812" w14:textId="77777777" w:rsidR="00956E6D" w:rsidRPr="00A677B1" w:rsidRDefault="00956E6D" w:rsidP="0007481C">
      <w:pPr>
        <w:spacing w:after="0" w:line="240" w:lineRule="auto"/>
        <w:jc w:val="both"/>
        <w:rPr>
          <w:rFonts w:ascii="Arial" w:hAnsi="Arial" w:cs="Arial"/>
          <w:lang w:val="fr-CA"/>
        </w:rPr>
      </w:pPr>
    </w:p>
    <w:p w14:paraId="3C9E0342" w14:textId="7F950FD6" w:rsidR="00F152AF" w:rsidRPr="00A677B1" w:rsidRDefault="008653AF" w:rsidP="004C31FE">
      <w:pPr>
        <w:pStyle w:val="ListParagraph"/>
        <w:numPr>
          <w:ilvl w:val="1"/>
          <w:numId w:val="3"/>
        </w:numPr>
        <w:ind w:left="709" w:hanging="709"/>
        <w:jc w:val="both"/>
        <w:rPr>
          <w:rFonts w:ascii="Arial" w:hAnsi="Arial" w:cs="Arial"/>
          <w:lang w:val="fr-CA"/>
        </w:rPr>
      </w:pPr>
      <w:r w:rsidRPr="008653AF">
        <w:rPr>
          <w:rFonts w:ascii="Arial" w:hAnsi="Arial" w:cs="Arial"/>
          <w:lang w:val="fr-CA"/>
        </w:rPr>
        <w:t>Le Comité exécutif dispose de tous les pouvoirs et de l'autorité de l'Association entre les réunions régulières du Conseil d'administration, si nécessaire, à l'exception de l'autorité de :</w:t>
      </w:r>
    </w:p>
    <w:p w14:paraId="4DDE8C9F" w14:textId="3C71A14F" w:rsidR="00F152AF" w:rsidRPr="00C62DED" w:rsidRDefault="00F152AF" w:rsidP="004C31FE">
      <w:pPr>
        <w:ind w:left="709"/>
        <w:jc w:val="both"/>
        <w:rPr>
          <w:rFonts w:ascii="Arial" w:hAnsi="Arial" w:cs="Arial"/>
          <w:lang w:val="fr-CA"/>
        </w:rPr>
      </w:pPr>
      <w:r w:rsidRPr="00C62DED">
        <w:rPr>
          <w:rFonts w:ascii="Arial" w:hAnsi="Arial" w:cs="Arial"/>
          <w:lang w:val="fr-CA"/>
        </w:rPr>
        <w:lastRenderedPageBreak/>
        <w:t>5.1.</w:t>
      </w:r>
      <w:proofErr w:type="gramStart"/>
      <w:r w:rsidRPr="00C62DED">
        <w:rPr>
          <w:rFonts w:ascii="Arial" w:hAnsi="Arial" w:cs="Arial"/>
          <w:lang w:val="fr-CA"/>
        </w:rPr>
        <w:t>a</w:t>
      </w:r>
      <w:proofErr w:type="gramEnd"/>
      <w:r w:rsidRPr="00C62DED">
        <w:rPr>
          <w:rFonts w:ascii="Arial" w:hAnsi="Arial" w:cs="Arial"/>
          <w:lang w:val="fr-CA"/>
        </w:rPr>
        <w:t xml:space="preserve"> </w:t>
      </w:r>
      <w:r w:rsidR="00C62DED" w:rsidRPr="00C62DED">
        <w:rPr>
          <w:rFonts w:ascii="Arial" w:hAnsi="Arial" w:cs="Arial"/>
          <w:lang w:val="fr-CA"/>
        </w:rPr>
        <w:t>Soumettre aux membres toute question ou tout sujet nécessitant l'approbation des membres ;</w:t>
      </w:r>
    </w:p>
    <w:p w14:paraId="3E378D32" w14:textId="27B8082C" w:rsidR="00C35390" w:rsidRPr="00A677B1" w:rsidRDefault="00C35390" w:rsidP="004C31FE">
      <w:pPr>
        <w:ind w:left="709"/>
        <w:jc w:val="both"/>
        <w:rPr>
          <w:rFonts w:ascii="Arial" w:hAnsi="Arial" w:cs="Arial"/>
          <w:lang w:val="fr-CA"/>
        </w:rPr>
      </w:pPr>
      <w:r w:rsidRPr="00A677B1">
        <w:rPr>
          <w:rFonts w:ascii="Arial" w:hAnsi="Arial" w:cs="Arial"/>
          <w:lang w:val="fr-CA"/>
        </w:rPr>
        <w:t>5.1.b</w:t>
      </w:r>
      <w:r w:rsidR="353A7B5A" w:rsidRPr="00A677B1">
        <w:rPr>
          <w:rFonts w:ascii="Arial" w:hAnsi="Arial" w:cs="Arial"/>
          <w:lang w:val="fr-CA"/>
        </w:rPr>
        <w:t xml:space="preserve"> </w:t>
      </w:r>
      <w:r w:rsidR="00C62DED" w:rsidRPr="00C62DED">
        <w:rPr>
          <w:rFonts w:ascii="Arial" w:hAnsi="Arial" w:cs="Arial"/>
          <w:lang w:val="fr-CA"/>
        </w:rPr>
        <w:t>Remplir une vacance parmi les administrateurs ou dans la fonction d'expert-comptable ou nommer des administrateurs supplémentaires ;</w:t>
      </w:r>
    </w:p>
    <w:p w14:paraId="3807DA39" w14:textId="7C16FDA5" w:rsidR="00C35390" w:rsidRPr="00C62DED" w:rsidRDefault="00C35390" w:rsidP="004C31FE">
      <w:pPr>
        <w:ind w:left="709"/>
        <w:jc w:val="both"/>
        <w:rPr>
          <w:rFonts w:ascii="Arial" w:hAnsi="Arial" w:cs="Arial"/>
          <w:lang w:val="fr-CA"/>
        </w:rPr>
      </w:pPr>
      <w:r w:rsidRPr="00C62DED">
        <w:rPr>
          <w:rFonts w:ascii="Arial" w:hAnsi="Arial" w:cs="Arial"/>
          <w:lang w:val="fr-CA"/>
        </w:rPr>
        <w:t xml:space="preserve">5.1.c </w:t>
      </w:r>
      <w:r w:rsidR="00C62DED" w:rsidRPr="00C62DED">
        <w:rPr>
          <w:rFonts w:ascii="Arial" w:hAnsi="Arial" w:cs="Arial"/>
          <w:lang w:val="fr-CA"/>
        </w:rPr>
        <w:t>Émettre des titres de créance, sauf autorisation des administrateurs ;</w:t>
      </w:r>
    </w:p>
    <w:p w14:paraId="5E7B4FB9" w14:textId="6794BA7B" w:rsidR="00C35390" w:rsidRPr="00A677B1" w:rsidRDefault="00C35390" w:rsidP="004C31FE">
      <w:pPr>
        <w:ind w:left="709"/>
        <w:jc w:val="both"/>
        <w:rPr>
          <w:rFonts w:ascii="Arial" w:hAnsi="Arial" w:cs="Arial"/>
          <w:lang w:val="fr-CA"/>
        </w:rPr>
      </w:pPr>
      <w:r w:rsidRPr="00A677B1">
        <w:rPr>
          <w:rFonts w:ascii="Arial" w:hAnsi="Arial" w:cs="Arial"/>
          <w:lang w:val="fr-CA"/>
        </w:rPr>
        <w:t xml:space="preserve">5.1.d. </w:t>
      </w:r>
      <w:r w:rsidR="00482FCD" w:rsidRPr="00482FCD">
        <w:rPr>
          <w:rFonts w:ascii="Arial" w:hAnsi="Arial" w:cs="Arial"/>
          <w:lang w:val="fr-CA"/>
        </w:rPr>
        <w:t>Approuver les états financiers visés à l'article 172 de la loi canadienne sur les organisations à but non lucratif ;</w:t>
      </w:r>
    </w:p>
    <w:p w14:paraId="27C023F1" w14:textId="34CBF6C4" w:rsidR="00C35390" w:rsidRPr="00A677B1" w:rsidRDefault="00C35390" w:rsidP="004C31FE">
      <w:pPr>
        <w:ind w:left="709"/>
        <w:jc w:val="both"/>
        <w:rPr>
          <w:rFonts w:ascii="Arial" w:hAnsi="Arial" w:cs="Arial"/>
          <w:lang w:val="fr-CA"/>
        </w:rPr>
      </w:pPr>
      <w:r w:rsidRPr="00A677B1">
        <w:rPr>
          <w:rFonts w:ascii="Arial" w:hAnsi="Arial" w:cs="Arial"/>
          <w:lang w:val="fr-CA"/>
        </w:rPr>
        <w:t xml:space="preserve">5.1.e. </w:t>
      </w:r>
      <w:r w:rsidR="00482FCD">
        <w:rPr>
          <w:rFonts w:ascii="Arial" w:hAnsi="Arial" w:cs="Arial"/>
          <w:lang w:val="fr-CA"/>
        </w:rPr>
        <w:t>D</w:t>
      </w:r>
      <w:r w:rsidR="00482FCD" w:rsidRPr="00482FCD">
        <w:rPr>
          <w:rFonts w:ascii="Arial" w:hAnsi="Arial" w:cs="Arial"/>
          <w:lang w:val="fr-CA"/>
        </w:rPr>
        <w:t xml:space="preserve">'adopter, de modifier ou d'abroger des règlements administratifs ; </w:t>
      </w:r>
      <w:proofErr w:type="gramStart"/>
      <w:r w:rsidR="00482FCD" w:rsidRPr="00482FCD">
        <w:rPr>
          <w:rFonts w:ascii="Arial" w:hAnsi="Arial" w:cs="Arial"/>
          <w:lang w:val="fr-CA"/>
        </w:rPr>
        <w:t>ou</w:t>
      </w:r>
      <w:proofErr w:type="gramEnd"/>
    </w:p>
    <w:p w14:paraId="3A232895" w14:textId="039FFD2F" w:rsidR="00EB13B1" w:rsidRPr="00A677B1" w:rsidRDefault="00C35390" w:rsidP="004C31FE">
      <w:pPr>
        <w:ind w:left="709"/>
        <w:jc w:val="both"/>
        <w:rPr>
          <w:rFonts w:ascii="Arial" w:hAnsi="Arial" w:cs="Arial"/>
          <w:lang w:val="fr-CA"/>
        </w:rPr>
      </w:pPr>
      <w:r w:rsidRPr="00A677B1">
        <w:rPr>
          <w:rFonts w:ascii="Arial" w:hAnsi="Arial" w:cs="Arial"/>
          <w:lang w:val="fr-CA"/>
        </w:rPr>
        <w:t xml:space="preserve">5.1.f. </w:t>
      </w:r>
      <w:r w:rsidR="00211C51" w:rsidRPr="00211C51">
        <w:rPr>
          <w:rFonts w:ascii="Arial" w:hAnsi="Arial" w:cs="Arial"/>
          <w:lang w:val="fr-CA"/>
        </w:rPr>
        <w:t>Fixer les contributions à verser ou les cotisations à payer par les membres en vertu de l'</w:t>
      </w:r>
      <w:r w:rsidR="00211C51">
        <w:rPr>
          <w:rFonts w:ascii="Arial" w:hAnsi="Arial" w:cs="Arial"/>
          <w:lang w:val="fr-CA"/>
        </w:rPr>
        <w:t>A</w:t>
      </w:r>
      <w:r w:rsidR="00211C51" w:rsidRPr="00211C51">
        <w:rPr>
          <w:rFonts w:ascii="Arial" w:hAnsi="Arial" w:cs="Arial"/>
          <w:lang w:val="fr-CA"/>
        </w:rPr>
        <w:t xml:space="preserve">rticle 30 de la </w:t>
      </w:r>
      <w:r w:rsidR="00211C51" w:rsidRPr="00211C51">
        <w:rPr>
          <w:rFonts w:ascii="Arial" w:hAnsi="Arial" w:cs="Arial"/>
          <w:i/>
          <w:iCs/>
          <w:lang w:val="fr-CA"/>
        </w:rPr>
        <w:t>Loi canadienne sur les organisations à but non lucratif</w:t>
      </w:r>
      <w:r w:rsidR="00211C51" w:rsidRPr="00211C51">
        <w:rPr>
          <w:rFonts w:ascii="Arial" w:hAnsi="Arial" w:cs="Arial"/>
          <w:lang w:val="fr-CA"/>
        </w:rPr>
        <w:t>.</w:t>
      </w:r>
    </w:p>
    <w:p w14:paraId="39210E29" w14:textId="43F0C37D" w:rsidR="008C457B" w:rsidRPr="00A677B1" w:rsidRDefault="003F36C1" w:rsidP="004C31FE">
      <w:pPr>
        <w:ind w:left="567" w:hanging="567"/>
        <w:jc w:val="both"/>
        <w:rPr>
          <w:rFonts w:ascii="Arial" w:hAnsi="Arial" w:cs="Arial"/>
          <w:lang w:val="fr-CA"/>
        </w:rPr>
      </w:pPr>
      <w:r w:rsidRPr="00A677B1">
        <w:rPr>
          <w:rFonts w:ascii="Arial" w:hAnsi="Arial" w:cs="Arial"/>
          <w:lang w:val="fr-CA"/>
        </w:rPr>
        <w:t>5.2</w:t>
      </w:r>
      <w:r w:rsidRPr="00A677B1">
        <w:rPr>
          <w:rFonts w:ascii="Arial" w:hAnsi="Arial" w:cs="Arial"/>
          <w:lang w:val="fr-CA"/>
        </w:rPr>
        <w:tab/>
      </w:r>
      <w:r w:rsidR="00211C51" w:rsidRPr="00211C51">
        <w:rPr>
          <w:rFonts w:ascii="Arial" w:hAnsi="Arial" w:cs="Arial"/>
          <w:lang w:val="fr-CA"/>
        </w:rPr>
        <w:t>Le comité exécutif donne ou met à la disposition du conseil d'administration toutes les informations, tous les rapports et tous les autres documents permettant au conseil d'administration d'exercer ses fonctions.</w:t>
      </w:r>
    </w:p>
    <w:p w14:paraId="18206733" w14:textId="41B3956E" w:rsidR="00BE4FB2" w:rsidRPr="00A677B1" w:rsidRDefault="000B49BC" w:rsidP="00166638">
      <w:pPr>
        <w:pStyle w:val="ListParagraph"/>
        <w:numPr>
          <w:ilvl w:val="0"/>
          <w:numId w:val="3"/>
        </w:numPr>
        <w:spacing w:after="0" w:line="240" w:lineRule="auto"/>
        <w:jc w:val="both"/>
        <w:rPr>
          <w:rFonts w:ascii="Arial" w:hAnsi="Arial" w:cs="Arial"/>
          <w:b/>
          <w:bCs/>
          <w:lang w:val="fr-CA"/>
        </w:rPr>
      </w:pPr>
      <w:r w:rsidRPr="000B49BC">
        <w:rPr>
          <w:rFonts w:ascii="Arial" w:hAnsi="Arial" w:cs="Arial"/>
          <w:b/>
          <w:bCs/>
          <w:lang w:val="fr-CA"/>
        </w:rPr>
        <w:t>RAPPORTS</w:t>
      </w:r>
    </w:p>
    <w:p w14:paraId="70359420" w14:textId="77777777" w:rsidR="00BE4FB2" w:rsidRPr="00A677B1" w:rsidRDefault="00BE4FB2" w:rsidP="0007481C">
      <w:pPr>
        <w:spacing w:after="0" w:line="240" w:lineRule="auto"/>
        <w:jc w:val="both"/>
        <w:rPr>
          <w:rFonts w:ascii="Arial" w:hAnsi="Arial" w:cs="Arial"/>
          <w:lang w:val="fr-CA"/>
        </w:rPr>
      </w:pPr>
    </w:p>
    <w:p w14:paraId="24B3D363" w14:textId="132504C4" w:rsidR="00BE4FB2" w:rsidRPr="00A677B1" w:rsidRDefault="00DF4D8A" w:rsidP="0007481C">
      <w:pPr>
        <w:spacing w:after="0" w:line="240" w:lineRule="auto"/>
        <w:ind w:left="720" w:hanging="720"/>
        <w:jc w:val="both"/>
        <w:rPr>
          <w:rFonts w:ascii="Arial" w:hAnsi="Arial" w:cs="Arial"/>
          <w:lang w:val="fr-CA"/>
        </w:rPr>
      </w:pPr>
      <w:r w:rsidRPr="00A677B1">
        <w:rPr>
          <w:rFonts w:ascii="Arial" w:hAnsi="Arial" w:cs="Arial"/>
          <w:lang w:val="fr-CA"/>
        </w:rPr>
        <w:t>6.1</w:t>
      </w:r>
      <w:r w:rsidRPr="00A677B1">
        <w:rPr>
          <w:rFonts w:ascii="Arial" w:hAnsi="Arial" w:cs="Arial"/>
          <w:lang w:val="fr-CA"/>
        </w:rPr>
        <w:tab/>
      </w:r>
      <w:r w:rsidR="000B49BC" w:rsidRPr="000B49BC">
        <w:rPr>
          <w:rFonts w:ascii="Arial" w:hAnsi="Arial" w:cs="Arial"/>
          <w:lang w:val="fr-CA"/>
        </w:rPr>
        <w:t>Le comité exécutif, le cas échéant, présente un rapport formel au conseil d'administration lors de chaque réunion de ce dernier, dans lequel il rend compte des travaux du comité exécutif depuis la réunion précédente du conseil d'administration.</w:t>
      </w:r>
    </w:p>
    <w:p w14:paraId="04018D95" w14:textId="17F9B7D8" w:rsidR="00581A91" w:rsidRPr="00A677B1" w:rsidRDefault="00C80853" w:rsidP="000B49BC">
      <w:pPr>
        <w:spacing w:after="0" w:line="240" w:lineRule="auto"/>
        <w:ind w:left="720" w:hanging="720"/>
        <w:jc w:val="both"/>
        <w:rPr>
          <w:rFonts w:ascii="Arial" w:hAnsi="Arial" w:cs="Arial"/>
          <w:lang w:val="fr-CA"/>
        </w:rPr>
      </w:pPr>
      <w:r w:rsidRPr="00A677B1">
        <w:rPr>
          <w:rFonts w:ascii="Arial" w:hAnsi="Arial" w:cs="Arial"/>
          <w:lang w:val="fr-CA"/>
        </w:rPr>
        <w:t>6.2</w:t>
      </w:r>
      <w:r w:rsidRPr="00A677B1">
        <w:rPr>
          <w:rFonts w:ascii="Arial" w:hAnsi="Arial" w:cs="Arial"/>
          <w:lang w:val="fr-CA"/>
        </w:rPr>
        <w:tab/>
      </w:r>
      <w:r w:rsidR="000B49BC" w:rsidRPr="000B49BC">
        <w:rPr>
          <w:rFonts w:ascii="Arial" w:hAnsi="Arial" w:cs="Arial"/>
          <w:lang w:val="fr-CA"/>
        </w:rPr>
        <w:t>Les procès-verbaux des réunions du comité exécutif doivent être conservés dans un format accessible sur un tableau partagé ou une plateforme en ligne.</w:t>
      </w:r>
    </w:p>
    <w:sectPr w:rsidR="00581A91" w:rsidRPr="00A677B1">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45CAA" w14:textId="77777777" w:rsidR="00EA3F4E" w:rsidRDefault="00EA3F4E" w:rsidP="00D30918">
      <w:pPr>
        <w:spacing w:after="0" w:line="240" w:lineRule="auto"/>
      </w:pPr>
      <w:r>
        <w:separator/>
      </w:r>
    </w:p>
  </w:endnote>
  <w:endnote w:type="continuationSeparator" w:id="0">
    <w:p w14:paraId="0B90CA34" w14:textId="77777777" w:rsidR="00EA3F4E" w:rsidRDefault="00EA3F4E" w:rsidP="00D30918">
      <w:pPr>
        <w:spacing w:after="0" w:line="240" w:lineRule="auto"/>
      </w:pPr>
      <w:r>
        <w:continuationSeparator/>
      </w:r>
    </w:p>
  </w:endnote>
  <w:endnote w:type="continuationNotice" w:id="1">
    <w:p w14:paraId="2C1CC74E" w14:textId="77777777" w:rsidR="00EA3F4E" w:rsidRDefault="00EA3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70429"/>
      <w:docPartObj>
        <w:docPartGallery w:val="Page Numbers (Bottom of Page)"/>
        <w:docPartUnique/>
      </w:docPartObj>
    </w:sdtPr>
    <w:sdtEndPr>
      <w:rPr>
        <w:color w:val="7F7F7F" w:themeColor="background1" w:themeShade="7F"/>
        <w:spacing w:val="60"/>
      </w:rPr>
    </w:sdtEndPr>
    <w:sdtContent>
      <w:p w14:paraId="0D9D80BE" w14:textId="61534754" w:rsidR="00BF5227" w:rsidRDefault="00BF522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A72CDF">
          <w:rPr>
            <w:color w:val="7F7F7F" w:themeColor="background1" w:themeShade="7F"/>
            <w:spacing w:val="60"/>
            <w:sz w:val="18"/>
            <w:szCs w:val="18"/>
          </w:rPr>
          <w:t xml:space="preserve">NICHI </w:t>
        </w:r>
        <w:proofErr w:type="spellStart"/>
        <w:r w:rsidRPr="00A72CDF">
          <w:rPr>
            <w:color w:val="7F7F7F" w:themeColor="background1" w:themeShade="7F"/>
            <w:spacing w:val="60"/>
            <w:sz w:val="18"/>
            <w:szCs w:val="18"/>
          </w:rPr>
          <w:t>Ex</w:t>
        </w:r>
        <w:r w:rsidR="00740347">
          <w:rPr>
            <w:color w:val="7F7F7F" w:themeColor="background1" w:themeShade="7F"/>
            <w:spacing w:val="60"/>
            <w:sz w:val="18"/>
            <w:szCs w:val="18"/>
          </w:rPr>
          <w:t>ec</w:t>
        </w:r>
        <w:r w:rsidRPr="00A72CDF">
          <w:rPr>
            <w:color w:val="7F7F7F" w:themeColor="background1" w:themeShade="7F"/>
            <w:spacing w:val="60"/>
            <w:sz w:val="18"/>
            <w:szCs w:val="18"/>
          </w:rPr>
          <w:t>Committee</w:t>
        </w:r>
        <w:proofErr w:type="spellEnd"/>
        <w:r w:rsidRPr="00A72CDF">
          <w:rPr>
            <w:color w:val="7F7F7F" w:themeColor="background1" w:themeShade="7F"/>
            <w:spacing w:val="60"/>
            <w:sz w:val="18"/>
            <w:szCs w:val="18"/>
          </w:rPr>
          <w:t xml:space="preserve"> Terms of Reference –</w:t>
        </w:r>
        <w:r w:rsidR="0036607D">
          <w:rPr>
            <w:color w:val="7F7F7F" w:themeColor="background1" w:themeShade="7F"/>
            <w:spacing w:val="60"/>
            <w:sz w:val="18"/>
            <w:szCs w:val="18"/>
          </w:rPr>
          <w:t>FINAL</w:t>
        </w:r>
        <w:r w:rsidRPr="00A72CDF">
          <w:rPr>
            <w:color w:val="7F7F7F" w:themeColor="background1" w:themeShade="7F"/>
            <w:spacing w:val="60"/>
            <w:sz w:val="18"/>
            <w:szCs w:val="18"/>
          </w:rPr>
          <w:t xml:space="preserve"> – </w:t>
        </w:r>
        <w:r w:rsidR="0036607D">
          <w:rPr>
            <w:color w:val="7F7F7F" w:themeColor="background1" w:themeShade="7F"/>
            <w:spacing w:val="60"/>
            <w:sz w:val="18"/>
            <w:szCs w:val="18"/>
          </w:rPr>
          <w:t>October 11</w:t>
        </w:r>
        <w:r w:rsidR="00A72CDF" w:rsidRPr="00A72CDF">
          <w:rPr>
            <w:color w:val="7F7F7F" w:themeColor="background1" w:themeShade="7F"/>
            <w:spacing w:val="60"/>
            <w:sz w:val="18"/>
            <w:szCs w:val="18"/>
          </w:rPr>
          <w:t>, 2023</w:t>
        </w:r>
      </w:p>
    </w:sdtContent>
  </w:sdt>
  <w:p w14:paraId="6E687FD2" w14:textId="77777777" w:rsidR="00D30918" w:rsidRDefault="00D3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524B6" w14:textId="77777777" w:rsidR="00EA3F4E" w:rsidRDefault="00EA3F4E" w:rsidP="00D30918">
      <w:pPr>
        <w:spacing w:after="0" w:line="240" w:lineRule="auto"/>
      </w:pPr>
      <w:r>
        <w:separator/>
      </w:r>
    </w:p>
  </w:footnote>
  <w:footnote w:type="continuationSeparator" w:id="0">
    <w:p w14:paraId="41901811" w14:textId="77777777" w:rsidR="00EA3F4E" w:rsidRDefault="00EA3F4E" w:rsidP="00D30918">
      <w:pPr>
        <w:spacing w:after="0" w:line="240" w:lineRule="auto"/>
      </w:pPr>
      <w:r>
        <w:continuationSeparator/>
      </w:r>
    </w:p>
  </w:footnote>
  <w:footnote w:type="continuationNotice" w:id="1">
    <w:p w14:paraId="7B795E92" w14:textId="77777777" w:rsidR="00EA3F4E" w:rsidRDefault="00EA3F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A3176"/>
    <w:multiLevelType w:val="multilevel"/>
    <w:tmpl w:val="648E2F4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5A46BB"/>
    <w:multiLevelType w:val="multilevel"/>
    <w:tmpl w:val="540817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0110A1"/>
    <w:multiLevelType w:val="multilevel"/>
    <w:tmpl w:val="65584A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B41603C"/>
    <w:multiLevelType w:val="multilevel"/>
    <w:tmpl w:val="69041E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C64AEA"/>
    <w:multiLevelType w:val="hybridMultilevel"/>
    <w:tmpl w:val="760C1C2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BF653F0"/>
    <w:multiLevelType w:val="multilevel"/>
    <w:tmpl w:val="E1F4F95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0675186">
    <w:abstractNumId w:val="2"/>
  </w:num>
  <w:num w:numId="2" w16cid:durableId="1137993861">
    <w:abstractNumId w:val="4"/>
  </w:num>
  <w:num w:numId="3" w16cid:durableId="1591697622">
    <w:abstractNumId w:val="3"/>
  </w:num>
  <w:num w:numId="4" w16cid:durableId="707486010">
    <w:abstractNumId w:val="0"/>
  </w:num>
  <w:num w:numId="5" w16cid:durableId="729613698">
    <w:abstractNumId w:val="5"/>
  </w:num>
  <w:num w:numId="6" w16cid:durableId="1285622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BD"/>
    <w:rsid w:val="00005446"/>
    <w:rsid w:val="000377FA"/>
    <w:rsid w:val="00064FFB"/>
    <w:rsid w:val="00067804"/>
    <w:rsid w:val="0007481C"/>
    <w:rsid w:val="00096CB7"/>
    <w:rsid w:val="000B2279"/>
    <w:rsid w:val="000B49BC"/>
    <w:rsid w:val="000E5BD4"/>
    <w:rsid w:val="001527A9"/>
    <w:rsid w:val="00166638"/>
    <w:rsid w:val="0017751E"/>
    <w:rsid w:val="00196C34"/>
    <w:rsid w:val="001A3D22"/>
    <w:rsid w:val="00204C08"/>
    <w:rsid w:val="00207FD5"/>
    <w:rsid w:val="00211C51"/>
    <w:rsid w:val="00221DD5"/>
    <w:rsid w:val="00237698"/>
    <w:rsid w:val="002424CE"/>
    <w:rsid w:val="002971C9"/>
    <w:rsid w:val="002B09F2"/>
    <w:rsid w:val="002D7F9C"/>
    <w:rsid w:val="00312124"/>
    <w:rsid w:val="003416A2"/>
    <w:rsid w:val="00343519"/>
    <w:rsid w:val="0035331A"/>
    <w:rsid w:val="00353DE6"/>
    <w:rsid w:val="0036200B"/>
    <w:rsid w:val="0036607D"/>
    <w:rsid w:val="00374BDB"/>
    <w:rsid w:val="003A5388"/>
    <w:rsid w:val="003F36C1"/>
    <w:rsid w:val="003F3F1E"/>
    <w:rsid w:val="004053D0"/>
    <w:rsid w:val="0041335E"/>
    <w:rsid w:val="00423D85"/>
    <w:rsid w:val="00436BF4"/>
    <w:rsid w:val="00441C72"/>
    <w:rsid w:val="0044780F"/>
    <w:rsid w:val="0045681C"/>
    <w:rsid w:val="00462A48"/>
    <w:rsid w:val="00462E6F"/>
    <w:rsid w:val="00482FCD"/>
    <w:rsid w:val="00490D55"/>
    <w:rsid w:val="004C31FE"/>
    <w:rsid w:val="004C4720"/>
    <w:rsid w:val="004D507F"/>
    <w:rsid w:val="005417E0"/>
    <w:rsid w:val="00581A91"/>
    <w:rsid w:val="00581E88"/>
    <w:rsid w:val="005E4F23"/>
    <w:rsid w:val="0062052E"/>
    <w:rsid w:val="006268F5"/>
    <w:rsid w:val="00626CFE"/>
    <w:rsid w:val="00627582"/>
    <w:rsid w:val="006419B4"/>
    <w:rsid w:val="00657223"/>
    <w:rsid w:val="006621F9"/>
    <w:rsid w:val="006A224D"/>
    <w:rsid w:val="006D4C41"/>
    <w:rsid w:val="006D6480"/>
    <w:rsid w:val="00706758"/>
    <w:rsid w:val="00731928"/>
    <w:rsid w:val="00740347"/>
    <w:rsid w:val="00746DD7"/>
    <w:rsid w:val="0077638C"/>
    <w:rsid w:val="00776ABB"/>
    <w:rsid w:val="007950BD"/>
    <w:rsid w:val="007E7C85"/>
    <w:rsid w:val="007F764A"/>
    <w:rsid w:val="007F7B36"/>
    <w:rsid w:val="00810AED"/>
    <w:rsid w:val="00822E45"/>
    <w:rsid w:val="008547D5"/>
    <w:rsid w:val="008653AF"/>
    <w:rsid w:val="0087214A"/>
    <w:rsid w:val="008725D8"/>
    <w:rsid w:val="008C457B"/>
    <w:rsid w:val="008C779E"/>
    <w:rsid w:val="008F1E6F"/>
    <w:rsid w:val="008F47C1"/>
    <w:rsid w:val="008F6908"/>
    <w:rsid w:val="0095078E"/>
    <w:rsid w:val="00956E6D"/>
    <w:rsid w:val="009A1480"/>
    <w:rsid w:val="009B750C"/>
    <w:rsid w:val="00A00E11"/>
    <w:rsid w:val="00A10ABE"/>
    <w:rsid w:val="00A561ED"/>
    <w:rsid w:val="00A564FA"/>
    <w:rsid w:val="00A644B4"/>
    <w:rsid w:val="00A677B1"/>
    <w:rsid w:val="00A72CDF"/>
    <w:rsid w:val="00A8432A"/>
    <w:rsid w:val="00AA24F6"/>
    <w:rsid w:val="00AF3FD8"/>
    <w:rsid w:val="00B25640"/>
    <w:rsid w:val="00B34A03"/>
    <w:rsid w:val="00B6424C"/>
    <w:rsid w:val="00B9311A"/>
    <w:rsid w:val="00BC365D"/>
    <w:rsid w:val="00BE4FB2"/>
    <w:rsid w:val="00BF5227"/>
    <w:rsid w:val="00C16FE1"/>
    <w:rsid w:val="00C35390"/>
    <w:rsid w:val="00C62DED"/>
    <w:rsid w:val="00C6317A"/>
    <w:rsid w:val="00C6327A"/>
    <w:rsid w:val="00C729C5"/>
    <w:rsid w:val="00C80853"/>
    <w:rsid w:val="00C9606F"/>
    <w:rsid w:val="00CA68FA"/>
    <w:rsid w:val="00CD49D2"/>
    <w:rsid w:val="00D064C3"/>
    <w:rsid w:val="00D11FDD"/>
    <w:rsid w:val="00D237EB"/>
    <w:rsid w:val="00D30918"/>
    <w:rsid w:val="00D6145B"/>
    <w:rsid w:val="00DA558E"/>
    <w:rsid w:val="00DB1A6F"/>
    <w:rsid w:val="00DE775B"/>
    <w:rsid w:val="00DE7B88"/>
    <w:rsid w:val="00DF4D8A"/>
    <w:rsid w:val="00E01731"/>
    <w:rsid w:val="00E11BE9"/>
    <w:rsid w:val="00E1377B"/>
    <w:rsid w:val="00E31D49"/>
    <w:rsid w:val="00E65A92"/>
    <w:rsid w:val="00E77B05"/>
    <w:rsid w:val="00EA09F2"/>
    <w:rsid w:val="00EA3F4E"/>
    <w:rsid w:val="00EB13B1"/>
    <w:rsid w:val="00EB50AD"/>
    <w:rsid w:val="00EE6844"/>
    <w:rsid w:val="00F02597"/>
    <w:rsid w:val="00F152AF"/>
    <w:rsid w:val="00F31338"/>
    <w:rsid w:val="00F43A44"/>
    <w:rsid w:val="00F60839"/>
    <w:rsid w:val="00F64E78"/>
    <w:rsid w:val="00F84C68"/>
    <w:rsid w:val="00F87832"/>
    <w:rsid w:val="00F9286D"/>
    <w:rsid w:val="00FA0983"/>
    <w:rsid w:val="00FB0521"/>
    <w:rsid w:val="00FF5BB8"/>
    <w:rsid w:val="0119940E"/>
    <w:rsid w:val="019819C9"/>
    <w:rsid w:val="0445C2B3"/>
    <w:rsid w:val="11B630FB"/>
    <w:rsid w:val="160D2A8F"/>
    <w:rsid w:val="17A8FAF0"/>
    <w:rsid w:val="1A59738A"/>
    <w:rsid w:val="1BB22D2C"/>
    <w:rsid w:val="1D024903"/>
    <w:rsid w:val="1E765AC5"/>
    <w:rsid w:val="206C3846"/>
    <w:rsid w:val="29F84163"/>
    <w:rsid w:val="30581991"/>
    <w:rsid w:val="353A7B5A"/>
    <w:rsid w:val="35817D2E"/>
    <w:rsid w:val="35DB85A8"/>
    <w:rsid w:val="36FAE45C"/>
    <w:rsid w:val="3B81855F"/>
    <w:rsid w:val="3E5CD424"/>
    <w:rsid w:val="40131367"/>
    <w:rsid w:val="418CDD3E"/>
    <w:rsid w:val="4803AF83"/>
    <w:rsid w:val="48702896"/>
    <w:rsid w:val="4A50966E"/>
    <w:rsid w:val="4CD7067A"/>
    <w:rsid w:val="4CDF2CA8"/>
    <w:rsid w:val="4FC32B5A"/>
    <w:rsid w:val="55469771"/>
    <w:rsid w:val="6295FF20"/>
    <w:rsid w:val="6398354B"/>
    <w:rsid w:val="6437208A"/>
    <w:rsid w:val="66840775"/>
    <w:rsid w:val="6B56E9D6"/>
    <w:rsid w:val="6E83187B"/>
    <w:rsid w:val="70BC9924"/>
    <w:rsid w:val="722A036C"/>
    <w:rsid w:val="79D58AB0"/>
    <w:rsid w:val="7ECEC1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F507E"/>
  <w15:chartTrackingRefBased/>
  <w15:docId w15:val="{48C09F79-D07F-447E-B877-83491FF3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E4FB2"/>
    <w:pPr>
      <w:ind w:left="720"/>
      <w:contextualSpacing/>
    </w:pPr>
  </w:style>
  <w:style w:type="paragraph" w:styleId="Header">
    <w:name w:val="header"/>
    <w:basedOn w:val="Normal"/>
    <w:link w:val="HeaderChar"/>
    <w:uiPriority w:val="99"/>
    <w:unhideWhenUsed/>
    <w:rsid w:val="00D3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918"/>
  </w:style>
  <w:style w:type="paragraph" w:styleId="Footer">
    <w:name w:val="footer"/>
    <w:basedOn w:val="Normal"/>
    <w:link w:val="FooterChar"/>
    <w:uiPriority w:val="99"/>
    <w:unhideWhenUsed/>
    <w:rsid w:val="00D3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918"/>
  </w:style>
  <w:style w:type="paragraph" w:styleId="Revision">
    <w:name w:val="Revision"/>
    <w:hidden/>
    <w:uiPriority w:val="99"/>
    <w:semiHidden/>
    <w:rsid w:val="0087214A"/>
    <w:pPr>
      <w:spacing w:after="0" w:line="240" w:lineRule="auto"/>
    </w:pPr>
  </w:style>
  <w:style w:type="character" w:styleId="CommentReference">
    <w:name w:val="annotation reference"/>
    <w:basedOn w:val="DefaultParagraphFont"/>
    <w:uiPriority w:val="99"/>
    <w:semiHidden/>
    <w:unhideWhenUsed/>
    <w:rsid w:val="007F764A"/>
    <w:rPr>
      <w:sz w:val="16"/>
      <w:szCs w:val="16"/>
    </w:rPr>
  </w:style>
  <w:style w:type="paragraph" w:styleId="CommentText">
    <w:name w:val="annotation text"/>
    <w:basedOn w:val="Normal"/>
    <w:link w:val="CommentTextChar"/>
    <w:uiPriority w:val="99"/>
    <w:unhideWhenUsed/>
    <w:rsid w:val="007F764A"/>
    <w:pPr>
      <w:spacing w:line="240" w:lineRule="auto"/>
    </w:pPr>
    <w:rPr>
      <w:sz w:val="20"/>
      <w:szCs w:val="20"/>
    </w:rPr>
  </w:style>
  <w:style w:type="character" w:customStyle="1" w:styleId="CommentTextChar">
    <w:name w:val="Comment Text Char"/>
    <w:basedOn w:val="DefaultParagraphFont"/>
    <w:link w:val="CommentText"/>
    <w:uiPriority w:val="99"/>
    <w:rsid w:val="007F764A"/>
    <w:rPr>
      <w:sz w:val="20"/>
      <w:szCs w:val="20"/>
    </w:rPr>
  </w:style>
  <w:style w:type="paragraph" w:styleId="CommentSubject">
    <w:name w:val="annotation subject"/>
    <w:basedOn w:val="CommentText"/>
    <w:next w:val="CommentText"/>
    <w:link w:val="CommentSubjectChar"/>
    <w:uiPriority w:val="99"/>
    <w:semiHidden/>
    <w:unhideWhenUsed/>
    <w:rsid w:val="007F764A"/>
    <w:rPr>
      <w:b/>
      <w:bCs/>
    </w:rPr>
  </w:style>
  <w:style w:type="character" w:customStyle="1" w:styleId="CommentSubjectChar">
    <w:name w:val="Comment Subject Char"/>
    <w:basedOn w:val="CommentTextChar"/>
    <w:link w:val="CommentSubject"/>
    <w:uiPriority w:val="99"/>
    <w:semiHidden/>
    <w:rsid w:val="007F76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84111B0562D43ADE27E030CEA5248" ma:contentTypeVersion="14" ma:contentTypeDescription="Create a new document." ma:contentTypeScope="" ma:versionID="dd5c903dbfa4afe825a005e0f172d87e">
  <xsd:schema xmlns:xsd="http://www.w3.org/2001/XMLSchema" xmlns:xs="http://www.w3.org/2001/XMLSchema" xmlns:p="http://schemas.microsoft.com/office/2006/metadata/properties" xmlns:ns2="59793aaa-944c-43db-9eb3-62f69046611a" xmlns:ns3="d7522e1a-3d3f-4620-a587-a4f086402898" targetNamespace="http://schemas.microsoft.com/office/2006/metadata/properties" ma:root="true" ma:fieldsID="372792f796b527f04a7959ca30886128" ns2:_="" ns3:_="">
    <xsd:import namespace="59793aaa-944c-43db-9eb3-62f69046611a"/>
    <xsd:import namespace="d7522e1a-3d3f-4620-a587-a4f0864028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93aaa-944c-43db-9eb3-62f6904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1c5c15-e769-4f79-87f3-b751c87c24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22e1a-3d3f-4620-a587-a4f0864028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0b1e0f-d3ef-4a1b-8b87-7efbc390bb10}" ma:internalName="TaxCatchAll" ma:showField="CatchAllData" ma:web="d7522e1a-3d3f-4620-a587-a4f0864028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93aaa-944c-43db-9eb3-62f69046611a">
      <Terms xmlns="http://schemas.microsoft.com/office/infopath/2007/PartnerControls"/>
    </lcf76f155ced4ddcb4097134ff3c332f>
    <TaxCatchAll xmlns="d7522e1a-3d3f-4620-a587-a4f086402898" xsi:nil="true"/>
  </documentManagement>
</p:properties>
</file>

<file path=customXml/itemProps1.xml><?xml version="1.0" encoding="utf-8"?>
<ds:datastoreItem xmlns:ds="http://schemas.openxmlformats.org/officeDocument/2006/customXml" ds:itemID="{B61B7EC4-AF50-4D58-BCFE-688922C92298}">
  <ds:schemaRefs>
    <ds:schemaRef ds:uri="http://schemas.microsoft.com/sharepoint/v3/contenttype/forms"/>
  </ds:schemaRefs>
</ds:datastoreItem>
</file>

<file path=customXml/itemProps2.xml><?xml version="1.0" encoding="utf-8"?>
<ds:datastoreItem xmlns:ds="http://schemas.openxmlformats.org/officeDocument/2006/customXml" ds:itemID="{EB9CEBAD-BB1C-4ED6-B777-5290AA9E3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93aaa-944c-43db-9eb3-62f69046611a"/>
    <ds:schemaRef ds:uri="d7522e1a-3d3f-4620-a587-a4f086402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A5062-E964-4B33-B1C8-B1BB2CAD1B7C}">
  <ds:schemaRefs>
    <ds:schemaRef ds:uri="http://schemas.microsoft.com/office/2006/metadata/properties"/>
    <ds:schemaRef ds:uri="http://schemas.microsoft.com/office/infopath/2007/PartnerControls"/>
    <ds:schemaRef ds:uri="59793aaa-944c-43db-9eb3-62f69046611a"/>
    <ds:schemaRef ds:uri="d7522e1a-3d3f-4620-a587-a4f086402898"/>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941</Words>
  <Characters>5368</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Ledger</dc:creator>
  <cp:keywords/>
  <dc:description/>
  <cp:lastModifiedBy>Justin Prest</cp:lastModifiedBy>
  <cp:revision>35</cp:revision>
  <dcterms:created xsi:type="dcterms:W3CDTF">2023-06-16T23:52:00Z</dcterms:created>
  <dcterms:modified xsi:type="dcterms:W3CDTF">2024-07-11T22:50:00Z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0x010100D6784111B0562D43ADE27E030CEA5248</vt:lpwstr>
  </property>
  <property fmtid="{D5CDD505-2E9C-101B-9397-08002B2CF9AE}" pid="3" name="MediaServiceImageTags">
    <vt:lpwstr/>
  </property>
</Properties>
</file>